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47C9A" w14:textId="3DA678BB" w:rsidR="00A52F2D" w:rsidRPr="005912EF" w:rsidRDefault="00A52F2D" w:rsidP="000D4BED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912E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Reglamento, Mecánica y Restricciones de la Promoción</w:t>
      </w:r>
    </w:p>
    <w:p w14:paraId="2CACD48C" w14:textId="50F5C699" w:rsidR="00A52F2D" w:rsidRPr="005912EF" w:rsidRDefault="00A52F2D" w:rsidP="000D4BED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912E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“</w:t>
      </w:r>
      <w:r w:rsidR="00CE02A1" w:rsidRPr="005912E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</w:t>
      </w:r>
      <w:r w:rsidR="00657908" w:rsidRPr="005912E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uta </w:t>
      </w:r>
      <w:proofErr w:type="spellStart"/>
      <w:r w:rsidR="00657908" w:rsidRPr="005912E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Veruno</w:t>
      </w:r>
      <w:proofErr w:type="spellEnd"/>
      <w:r w:rsidRPr="005912E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”</w:t>
      </w:r>
    </w:p>
    <w:p w14:paraId="01D8F353" w14:textId="709154BD" w:rsidR="001F0CFF" w:rsidRPr="005912EF" w:rsidRDefault="00A52F2D" w:rsidP="000D4BED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13FC6">
        <w:rPr>
          <w:rFonts w:asciiTheme="minorHAnsi" w:hAnsiTheme="minorHAnsi" w:cstheme="minorHAnsi"/>
          <w:color w:val="000000" w:themeColor="text1"/>
          <w:sz w:val="24"/>
          <w:szCs w:val="24"/>
        </w:rPr>
        <w:t>Este reglamento delimita</w:t>
      </w:r>
      <w:r w:rsidR="00822D82" w:rsidRPr="00013FC6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013F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aclara y establece las condiciones y términos bajo las cuales se regirá</w:t>
      </w:r>
      <w:r w:rsidR="00822D82" w:rsidRPr="00013F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la promoción denominada “Ruta </w:t>
      </w:r>
      <w:proofErr w:type="spellStart"/>
      <w:r w:rsidR="00822D82" w:rsidRPr="00013FC6">
        <w:rPr>
          <w:rFonts w:asciiTheme="minorHAnsi" w:hAnsiTheme="minorHAnsi" w:cstheme="minorHAnsi"/>
          <w:color w:val="000000" w:themeColor="text1"/>
          <w:sz w:val="24"/>
          <w:szCs w:val="24"/>
        </w:rPr>
        <w:t>Veruno</w:t>
      </w:r>
      <w:proofErr w:type="spellEnd"/>
      <w:r w:rsidR="00822D82" w:rsidRPr="00013F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” </w:t>
      </w:r>
      <w:r w:rsidRPr="00013FC6">
        <w:rPr>
          <w:rFonts w:asciiTheme="minorHAnsi" w:hAnsiTheme="minorHAnsi" w:cstheme="minorHAnsi"/>
          <w:color w:val="000000" w:themeColor="text1"/>
          <w:sz w:val="24"/>
          <w:szCs w:val="24"/>
        </w:rPr>
        <w:t>patrocinada por</w:t>
      </w:r>
      <w:r w:rsidR="00822D82" w:rsidRPr="00013F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la empresa</w:t>
      </w:r>
      <w:r w:rsidRPr="00013F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013F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UNO NICARAGUA SOCIEDAD ANONIMA</w:t>
      </w:r>
      <w:r w:rsidRPr="00013F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y </w:t>
      </w:r>
      <w:r w:rsidR="008F6013" w:rsidRPr="00013FC6">
        <w:rPr>
          <w:rFonts w:cstheme="minorHAnsi"/>
          <w:b/>
          <w:bCs/>
          <w:color w:val="000000" w:themeColor="text1"/>
          <w:sz w:val="24"/>
          <w:szCs w:val="24"/>
        </w:rPr>
        <w:t>UNO FUELS NICARAGUA Y COMPAÑÍ</w:t>
      </w:r>
      <w:r w:rsidR="006A7674">
        <w:rPr>
          <w:rFonts w:cstheme="minorHAnsi"/>
          <w:b/>
          <w:bCs/>
          <w:color w:val="000000" w:themeColor="text1"/>
          <w:sz w:val="24"/>
          <w:szCs w:val="24"/>
        </w:rPr>
        <w:t xml:space="preserve">A COLECTIVA DE RESPONSABILIDAD </w:t>
      </w:r>
      <w:r w:rsidR="008F6013" w:rsidRPr="00013FC6">
        <w:rPr>
          <w:rFonts w:cstheme="minorHAnsi"/>
          <w:b/>
          <w:bCs/>
          <w:color w:val="000000" w:themeColor="text1"/>
          <w:sz w:val="24"/>
          <w:szCs w:val="24"/>
        </w:rPr>
        <w:t>LIMITADA</w:t>
      </w:r>
      <w:r w:rsidRPr="00013F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quienes en adelante </w:t>
      </w:r>
      <w:r w:rsidR="007D34BF" w:rsidRPr="00013FC6">
        <w:rPr>
          <w:rFonts w:asciiTheme="minorHAnsi" w:hAnsiTheme="minorHAnsi" w:cstheme="minorHAnsi"/>
          <w:color w:val="000000" w:themeColor="text1"/>
          <w:sz w:val="24"/>
          <w:szCs w:val="24"/>
        </w:rPr>
        <w:t>podrán</w:t>
      </w:r>
      <w:r w:rsidRPr="00013F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denominarse indistintamente como </w:t>
      </w:r>
      <w:r w:rsidRPr="00013F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EL PATROCINADOR</w:t>
      </w:r>
      <w:r w:rsidRPr="00013F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Lo aquí dispuesto será de cumplimiento obligatorio para </w:t>
      </w:r>
      <w:r w:rsidR="00822D82" w:rsidRPr="00013F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los </w:t>
      </w:r>
      <w:r w:rsidRPr="00013FC6">
        <w:rPr>
          <w:rFonts w:asciiTheme="minorHAnsi" w:hAnsiTheme="minorHAnsi" w:cstheme="minorHAnsi"/>
          <w:color w:val="000000" w:themeColor="text1"/>
          <w:sz w:val="24"/>
          <w:szCs w:val="24"/>
        </w:rPr>
        <w:t>participantes, patrocinador</w:t>
      </w:r>
      <w:r w:rsidR="00822D82" w:rsidRPr="00013F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013F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 organizadores. La participación en la promoción implica la decisión del participante de obligarse por estas reglas y por las decisiones de </w:t>
      </w:r>
      <w:r w:rsidRPr="00013F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EL PATROCINADOR</w:t>
      </w:r>
      <w:r w:rsidRPr="00013FC6">
        <w:rPr>
          <w:rFonts w:asciiTheme="minorHAnsi" w:hAnsiTheme="minorHAnsi" w:cstheme="minorHAnsi"/>
          <w:color w:val="000000" w:themeColor="text1"/>
          <w:sz w:val="24"/>
          <w:szCs w:val="24"/>
        </w:rPr>
        <w:t>, las cuales tendrán carácter definitivo en todos los asuntos relacionados a la promoción y son inapelables. Cualquier violación a las mismas o a los procedimientos o</w:t>
      </w:r>
      <w:r w:rsidR="00DC4FCD" w:rsidRPr="00013F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013F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sistemas establecidos para la presente promoción implicará su suspensión o modificación, la inmediata exclusión </w:t>
      </w:r>
      <w:r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>de la participación en la misma, la eventual revocación y retiro de los premios.</w:t>
      </w:r>
    </w:p>
    <w:p w14:paraId="6C642C17" w14:textId="77777777" w:rsidR="00A345E1" w:rsidRPr="005912EF" w:rsidRDefault="00A345E1" w:rsidP="000D4BED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E366FC0" w14:textId="462D9ECD" w:rsidR="00A52F2D" w:rsidRPr="005912EF" w:rsidRDefault="00A52F2D" w:rsidP="000D4BE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912E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PATROCINADOR</w:t>
      </w:r>
      <w:r w:rsidR="00657908" w:rsidRPr="005912E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ES</w:t>
      </w:r>
    </w:p>
    <w:p w14:paraId="14D51810" w14:textId="130BE78C" w:rsidR="00905876" w:rsidRPr="005912EF" w:rsidRDefault="00A52F2D" w:rsidP="000D4BED">
      <w:pPr>
        <w:spacing w:after="0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La promoción pertenece y es </w:t>
      </w:r>
      <w:r w:rsidRPr="005912E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patrocinada</w:t>
      </w:r>
      <w:r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por las empresas </w:t>
      </w:r>
      <w:r w:rsidRPr="005912E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UNO NICARAGUA SOCIEDAD ANONIMA y </w:t>
      </w:r>
      <w:r w:rsidR="00657908" w:rsidRPr="005912EF">
        <w:rPr>
          <w:rFonts w:cstheme="minorHAnsi"/>
          <w:b/>
          <w:bCs/>
          <w:color w:val="000000" w:themeColor="text1"/>
          <w:sz w:val="24"/>
          <w:szCs w:val="24"/>
        </w:rPr>
        <w:t xml:space="preserve">UNO FUELS NICARAGUA Y COMPAÑÍA COLECTIVA DE </w:t>
      </w:r>
      <w:r w:rsidR="00136B3C" w:rsidRPr="005912EF">
        <w:rPr>
          <w:rFonts w:cstheme="minorHAnsi"/>
          <w:b/>
          <w:bCs/>
          <w:color w:val="000000" w:themeColor="text1"/>
          <w:sz w:val="24"/>
          <w:szCs w:val="24"/>
        </w:rPr>
        <w:t>RESPONSABILIDAD LIMITADA</w:t>
      </w:r>
      <w:r w:rsidR="00657908" w:rsidRPr="005912E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. </w:t>
      </w:r>
    </w:p>
    <w:p w14:paraId="61F6A620" w14:textId="77777777" w:rsidR="00A345E1" w:rsidRPr="005912EF" w:rsidRDefault="00A345E1" w:rsidP="000D4BED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F56B587" w14:textId="77777777" w:rsidR="00905876" w:rsidRPr="005912EF" w:rsidRDefault="00905876" w:rsidP="000D4BE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912E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NOMBRE DE LA PROMOCIÓN</w:t>
      </w:r>
    </w:p>
    <w:p w14:paraId="75B8551C" w14:textId="4EB63587" w:rsidR="00905876" w:rsidRPr="005912EF" w:rsidRDefault="00905876" w:rsidP="000D4BED">
      <w:pPr>
        <w:spacing w:after="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El nombre de la presente promoción es </w:t>
      </w:r>
      <w:r w:rsidRPr="005912E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“</w:t>
      </w:r>
      <w:r w:rsidR="00657908" w:rsidRPr="005912E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RUTA VERUNO</w:t>
      </w:r>
      <w:r w:rsidRPr="005912E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”</w:t>
      </w:r>
    </w:p>
    <w:p w14:paraId="159D524E" w14:textId="77777777" w:rsidR="00A345E1" w:rsidRPr="005912EF" w:rsidRDefault="00A345E1" w:rsidP="000D4BED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CDA92CF" w14:textId="77777777" w:rsidR="00905876" w:rsidRPr="005912EF" w:rsidRDefault="00905876" w:rsidP="000D4BE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912E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INICIO Y TERMINACIÓN DE LA PROMOCIÓN</w:t>
      </w:r>
    </w:p>
    <w:p w14:paraId="2DC83DC3" w14:textId="1ACCD81B" w:rsidR="00905876" w:rsidRPr="00013FC6" w:rsidRDefault="00905876" w:rsidP="000D4BED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13F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La promoción es por tiempo limitado, iniciará el día </w:t>
      </w:r>
      <w:r w:rsidR="004504F1" w:rsidRPr="00013F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9 de marzo del año 2026 </w:t>
      </w:r>
      <w:r w:rsidRPr="00013F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 finalizará el día </w:t>
      </w:r>
      <w:r w:rsidR="004504F1" w:rsidRPr="00013F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</w:t>
      </w:r>
      <w:r w:rsidR="0000724E" w:rsidRPr="00013F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8</w:t>
      </w:r>
      <w:r w:rsidR="004504F1" w:rsidRPr="00013F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de abril de 2026</w:t>
      </w:r>
      <w:r w:rsidRPr="00013FC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820E800" w14:textId="77777777" w:rsidR="00A345E1" w:rsidRPr="005912EF" w:rsidRDefault="00A345E1" w:rsidP="000D4BED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1CEB01D" w14:textId="61ED08B5" w:rsidR="00A52F2D" w:rsidRPr="005912EF" w:rsidRDefault="00A52F2D" w:rsidP="000D4BED">
      <w:pPr>
        <w:pStyle w:val="Prrafodelista"/>
        <w:numPr>
          <w:ilvl w:val="0"/>
          <w:numId w:val="6"/>
        </w:numPr>
        <w:spacing w:after="0"/>
        <w:jc w:val="both"/>
        <w:rPr>
          <w:b/>
          <w:bCs/>
          <w:color w:val="000000" w:themeColor="text1"/>
        </w:rPr>
      </w:pPr>
      <w:r w:rsidRPr="005912EF">
        <w:rPr>
          <w:b/>
          <w:bCs/>
          <w:color w:val="000000" w:themeColor="text1"/>
        </w:rPr>
        <w:t>PRODUCTOS PARTICIPANTES</w:t>
      </w:r>
    </w:p>
    <w:p w14:paraId="4146FB1D" w14:textId="4C81F56F" w:rsidR="00A52F2D" w:rsidRPr="005912EF" w:rsidRDefault="004504F1" w:rsidP="000D4BED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12E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El </w:t>
      </w:r>
      <w:r w:rsidR="002300A8"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>Producto</w:t>
      </w:r>
      <w:r w:rsidR="00A52F2D"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participante</w:t>
      </w:r>
      <w:r w:rsidR="007D34BF"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94CC5">
        <w:rPr>
          <w:rFonts w:asciiTheme="minorHAnsi" w:hAnsiTheme="minorHAnsi" w:cstheme="minorHAnsi"/>
          <w:color w:val="000000" w:themeColor="text1"/>
          <w:sz w:val="24"/>
          <w:szCs w:val="24"/>
        </w:rPr>
        <w:t>para</w:t>
      </w:r>
      <w:r w:rsidR="007D34BF"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aplicar a la presente promoción es el </w:t>
      </w:r>
      <w:r w:rsidR="00905876"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combustible </w:t>
      </w:r>
      <w:r w:rsidR="007D34BF"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denominado </w:t>
      </w:r>
      <w:r w:rsidRPr="005912E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Gasolina Plus91</w:t>
      </w:r>
      <w:r w:rsidR="003F0E24" w:rsidRPr="005912E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con </w:t>
      </w:r>
      <w:proofErr w:type="spellStart"/>
      <w:r w:rsidR="003F0E24" w:rsidRPr="005912E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Dynamax</w:t>
      </w:r>
      <w:proofErr w:type="spellEnd"/>
      <w:r w:rsidR="003F0E24" w:rsidRPr="005912E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+</w:t>
      </w:r>
      <w:r w:rsidR="00905876"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A52F2D"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EL PATROCINADOR se reserva el derecho de incluir y excluir otro producto en la promoción en cualquier momento durante el período de vigencia </w:t>
      </w:r>
      <w:r w:rsidR="00E932E2"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>de la misma</w:t>
      </w:r>
      <w:r w:rsidR="00A52F2D"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y previa autorización por la autoridad competente. No participan los productos que no sean </w:t>
      </w:r>
      <w:r w:rsidR="007D34BF"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los </w:t>
      </w:r>
      <w:r w:rsidR="00A52F2D"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>mencionados en el presente reglamento y que no sean producidos o distribuidos por EL PATROCINADO</w:t>
      </w:r>
      <w:r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>R</w:t>
      </w:r>
      <w:r w:rsidR="00A52F2D"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BBD6810" w14:textId="77777777" w:rsidR="00A345E1" w:rsidRPr="005912EF" w:rsidRDefault="00A345E1" w:rsidP="000D4BED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1984E3D" w14:textId="77777777" w:rsidR="009676ED" w:rsidRPr="005912EF" w:rsidRDefault="009676ED" w:rsidP="000D4BED">
      <w:pPr>
        <w:pStyle w:val="Prrafodelista"/>
        <w:numPr>
          <w:ilvl w:val="0"/>
          <w:numId w:val="6"/>
        </w:numPr>
        <w:spacing w:after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912E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FORMA DE PARTICIPAR Y PREMIOS</w:t>
      </w:r>
    </w:p>
    <w:p w14:paraId="7AFE7EDB" w14:textId="63A78FE8" w:rsidR="009676ED" w:rsidRPr="00013FC6" w:rsidRDefault="009676ED" w:rsidP="000D4BED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Esta es una promoción exclusiva para consumidores finales de EL PATROCINADOR, durante el período en que la </w:t>
      </w:r>
      <w:r w:rsidRPr="00A937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promoción se encuentre vigente (del día </w:t>
      </w:r>
      <w:r w:rsidR="004504F1" w:rsidRPr="00A937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9 de marzo del año 2026 </w:t>
      </w:r>
      <w:r w:rsidR="00634326" w:rsidRPr="00A93761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4504F1" w:rsidRPr="00A93761">
        <w:rPr>
          <w:rFonts w:asciiTheme="minorHAnsi" w:hAnsiTheme="minorHAnsi" w:cstheme="minorHAnsi"/>
          <w:color w:val="000000" w:themeColor="text1"/>
          <w:sz w:val="24"/>
          <w:szCs w:val="24"/>
        </w:rPr>
        <w:t>l día 1</w:t>
      </w:r>
      <w:r w:rsidR="00C94CC5" w:rsidRPr="00A93761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="004504F1" w:rsidRPr="00A937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abril de 2026</w:t>
      </w:r>
      <w:r w:rsidR="00634326" w:rsidRPr="00A937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inclusive</w:t>
      </w:r>
      <w:r w:rsidRPr="00A93761">
        <w:rPr>
          <w:rFonts w:asciiTheme="minorHAnsi" w:hAnsiTheme="minorHAnsi" w:cstheme="minorHAnsi"/>
          <w:color w:val="000000" w:themeColor="text1"/>
          <w:sz w:val="24"/>
          <w:szCs w:val="24"/>
        </w:rPr>
        <w:t>). La promoción consiste en que los consumidores</w:t>
      </w:r>
      <w:r w:rsidR="003813D3" w:rsidRPr="00A937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93761">
        <w:rPr>
          <w:rFonts w:asciiTheme="minorHAnsi" w:hAnsiTheme="minorHAnsi" w:cstheme="minorHAnsi"/>
          <w:color w:val="000000" w:themeColor="text1"/>
          <w:sz w:val="24"/>
          <w:szCs w:val="24"/>
        </w:rPr>
        <w:t>finales quienes deberán ser mayor</w:t>
      </w:r>
      <w:r w:rsidR="00A93761" w:rsidRPr="00A93761">
        <w:rPr>
          <w:rFonts w:asciiTheme="minorHAnsi" w:hAnsiTheme="minorHAnsi" w:cstheme="minorHAnsi"/>
          <w:color w:val="000000" w:themeColor="text1"/>
          <w:sz w:val="24"/>
          <w:szCs w:val="24"/>
        </w:rPr>
        <w:t>es</w:t>
      </w:r>
      <w:r w:rsidRPr="00A937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edad</w:t>
      </w:r>
      <w:r w:rsidR="000D4BED" w:rsidRPr="00A93761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A937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conforme a las leyes nicaragüenses</w:t>
      </w:r>
      <w:r w:rsidR="008E1ABB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  <w:r w:rsidRPr="00A937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podrán</w:t>
      </w:r>
      <w:r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participar </w:t>
      </w:r>
      <w:r w:rsidRPr="00013F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en la presente </w:t>
      </w:r>
      <w:r w:rsidRPr="00013FC6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promoción al adquirir </w:t>
      </w:r>
      <w:r w:rsidR="00136B3C" w:rsidRPr="00013F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una </w:t>
      </w:r>
      <w:r w:rsidRPr="00013FC6">
        <w:rPr>
          <w:rFonts w:asciiTheme="minorHAnsi" w:hAnsiTheme="minorHAnsi" w:cstheme="minorHAnsi"/>
          <w:color w:val="000000" w:themeColor="text1"/>
          <w:sz w:val="24"/>
          <w:szCs w:val="24"/>
        </w:rPr>
        <w:t>compra</w:t>
      </w:r>
      <w:r w:rsidR="00136B3C" w:rsidRPr="00013F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013FC6">
        <w:rPr>
          <w:rFonts w:asciiTheme="minorHAnsi" w:hAnsiTheme="minorHAnsi" w:cstheme="minorHAnsi"/>
          <w:color w:val="000000" w:themeColor="text1"/>
          <w:sz w:val="24"/>
          <w:szCs w:val="24"/>
        </w:rPr>
        <w:t>del</w:t>
      </w:r>
      <w:r w:rsidR="004504F1" w:rsidRPr="00013F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013FC6">
        <w:rPr>
          <w:rFonts w:asciiTheme="minorHAnsi" w:hAnsiTheme="minorHAnsi" w:cstheme="minorHAnsi"/>
          <w:color w:val="000000" w:themeColor="text1"/>
          <w:sz w:val="24"/>
          <w:szCs w:val="24"/>
        </w:rPr>
        <w:t>producto y montos que se detallan a continuación en las estaciones de servicio UNO</w:t>
      </w:r>
      <w:r w:rsidR="00634326" w:rsidRPr="00013F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participantes de acuerdo al anexo I del presente reglamento:</w:t>
      </w:r>
    </w:p>
    <w:p w14:paraId="1020FA00" w14:textId="77777777" w:rsidR="00634326" w:rsidRPr="005912EF" w:rsidRDefault="00634326" w:rsidP="000D4BED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0558BC7" w14:textId="320C161B" w:rsidR="009676ED" w:rsidRDefault="009676ED" w:rsidP="00C94CC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12E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Para vehículos livianos y pesados:</w:t>
      </w:r>
      <w:r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El participante</w:t>
      </w:r>
      <w:r w:rsidR="00C94CC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por su consumo mínimo de </w:t>
      </w:r>
      <w:r w:rsidR="00C94CC5"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>Quinientos córdobas (C$ 500.00) de compra</w:t>
      </w:r>
      <w:r w:rsidR="00C94CC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94CC5"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en producto </w:t>
      </w:r>
      <w:r w:rsidR="00C94CC5" w:rsidRPr="005912E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Gasolina Plus91</w:t>
      </w:r>
      <w:r w:rsidR="00C94CC5" w:rsidRPr="005912EF">
        <w:rPr>
          <w:color w:val="000000" w:themeColor="text1"/>
        </w:rPr>
        <w:t xml:space="preserve"> </w:t>
      </w:r>
      <w:r w:rsidR="00C94CC5" w:rsidRPr="005912E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con </w:t>
      </w:r>
      <w:proofErr w:type="spellStart"/>
      <w:r w:rsidR="00C94CC5" w:rsidRPr="005912E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Dynamax</w:t>
      </w:r>
      <w:proofErr w:type="spellEnd"/>
      <w:r w:rsidR="00C94CC5" w:rsidRPr="005912E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+</w:t>
      </w:r>
      <w:r w:rsidR="00C94CC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,</w:t>
      </w:r>
      <w:r w:rsidR="00C94CC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ganará al instante un premio de tiendas Pronto, el cual conocerá al girar la ruleta digital.</w:t>
      </w:r>
    </w:p>
    <w:p w14:paraId="336BA4D6" w14:textId="77777777" w:rsidR="00C94CC5" w:rsidRPr="005912EF" w:rsidRDefault="00C94CC5" w:rsidP="00C145F0">
      <w:pPr>
        <w:pStyle w:val="Prrafodelista"/>
        <w:spacing w:after="0" w:line="240" w:lineRule="auto"/>
        <w:ind w:left="107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23AB24B" w14:textId="4F2FFE2E" w:rsidR="00C94CC5" w:rsidRPr="00C87CDA" w:rsidRDefault="009676ED" w:rsidP="00C94CC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12E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Para motocicletas:</w:t>
      </w:r>
      <w:r w:rsidR="00C94CC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C94CC5"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El </w:t>
      </w:r>
      <w:r w:rsidR="00C94CC5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participante por su consumo mínimo Trescientos córdobas (C$ 300.00) de compra mínima en producto </w:t>
      </w:r>
      <w:r w:rsidR="00C94CC5" w:rsidRPr="00C87CD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Gasolina Plus91 con </w:t>
      </w:r>
      <w:proofErr w:type="spellStart"/>
      <w:r w:rsidR="00C94CC5" w:rsidRPr="00C87CD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Dynamax</w:t>
      </w:r>
      <w:proofErr w:type="spellEnd"/>
      <w:r w:rsidR="00C94CC5" w:rsidRPr="00C87CD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+</w:t>
      </w:r>
      <w:r w:rsidR="00C94CC5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>, ganará al instante un premio de tiendas Pronto, el cual conocerá al girar la ruleta digital.</w:t>
      </w:r>
      <w:r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45360AC5" w14:textId="77777777" w:rsidR="009676ED" w:rsidRPr="00C87CDA" w:rsidRDefault="009676ED" w:rsidP="00C87CDA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580DE5F" w14:textId="5B4C51E0" w:rsidR="009676ED" w:rsidRPr="005912EF" w:rsidRDefault="00D96DDF" w:rsidP="000D4BED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87CDA">
        <w:rPr>
          <w:rFonts w:cstheme="minorHAnsi"/>
          <w:color w:val="000000" w:themeColor="text1"/>
          <w:sz w:val="24"/>
          <w:szCs w:val="24"/>
        </w:rPr>
        <w:t>La mecánica de</w:t>
      </w:r>
      <w:r w:rsidR="00C94CC5" w:rsidRPr="00C87CDA">
        <w:rPr>
          <w:rFonts w:cstheme="minorHAnsi"/>
          <w:color w:val="000000" w:themeColor="text1"/>
          <w:sz w:val="24"/>
          <w:szCs w:val="24"/>
        </w:rPr>
        <w:t xml:space="preserve"> la </w:t>
      </w:r>
      <w:r w:rsidRPr="00C87CDA">
        <w:rPr>
          <w:rFonts w:cstheme="minorHAnsi"/>
          <w:color w:val="000000" w:themeColor="text1"/>
          <w:sz w:val="24"/>
          <w:szCs w:val="24"/>
        </w:rPr>
        <w:t xml:space="preserve">presente </w:t>
      </w:r>
      <w:r w:rsidR="00C94CC5" w:rsidRPr="00C87CDA">
        <w:rPr>
          <w:rFonts w:cstheme="minorHAnsi"/>
          <w:color w:val="000000" w:themeColor="text1"/>
          <w:sz w:val="24"/>
          <w:szCs w:val="24"/>
        </w:rPr>
        <w:t xml:space="preserve">promoción </w:t>
      </w:r>
      <w:r w:rsidRPr="00C87CDA">
        <w:rPr>
          <w:rFonts w:cstheme="minorHAnsi"/>
          <w:color w:val="000000" w:themeColor="text1"/>
          <w:sz w:val="24"/>
          <w:szCs w:val="24"/>
        </w:rPr>
        <w:t xml:space="preserve">consistirá en que </w:t>
      </w:r>
      <w:r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9676ED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 participante </w:t>
      </w:r>
      <w:r w:rsidR="002300A8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que haya efectuado la compra del producto </w:t>
      </w:r>
      <w:r w:rsidR="003F0E24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>G</w:t>
      </w:r>
      <w:r w:rsidR="002300A8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>asolina Plus91</w:t>
      </w:r>
      <w:r w:rsidR="003F0E24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con </w:t>
      </w:r>
      <w:proofErr w:type="spellStart"/>
      <w:r w:rsidR="003F0E24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>Dynamax</w:t>
      </w:r>
      <w:proofErr w:type="spellEnd"/>
      <w:r w:rsidR="003F0E24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>+</w:t>
      </w:r>
      <w:r w:rsidR="002300A8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>, en los montos descritos anteriormente</w:t>
      </w:r>
      <w:r w:rsidR="00072EF7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2300A8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recibirá el beneficio de girar una ruleta </w:t>
      </w:r>
      <w:r w:rsidR="00C87CDA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digital </w:t>
      </w:r>
      <w:r w:rsidR="002300A8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que estará en cada estación de servicio participante descritas en el anexo </w:t>
      </w:r>
      <w:r w:rsidR="00C87CDA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2300A8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del presente reglament</w:t>
      </w:r>
      <w:r w:rsidR="003F0E24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072EF7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>, para lo cual deberá dirigirse al personal designado</w:t>
      </w:r>
      <w:r w:rsidR="00634326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 identificado </w:t>
      </w:r>
      <w:r w:rsidR="00072EF7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>en cada estación de servicio participante</w:t>
      </w:r>
      <w:r w:rsidR="00634326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la presente promoción</w:t>
      </w:r>
      <w:r w:rsidR="009676ED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6D1E4A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Asimismo, queda regulado mediante el</w:t>
      </w:r>
      <w:r w:rsidR="00072EF7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D1E4A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presente </w:t>
      </w:r>
      <w:r w:rsidR="00634326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>r</w:t>
      </w:r>
      <w:r w:rsidR="006D1E4A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>eglamento que</w:t>
      </w:r>
      <w:r w:rsidR="00072EF7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esta pr</w:t>
      </w:r>
      <w:r w:rsidR="003F0E24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072EF7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>moción</w:t>
      </w:r>
      <w:r w:rsidR="006D1E4A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estará </w:t>
      </w:r>
      <w:r w:rsidR="00072EF7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>disponible</w:t>
      </w:r>
      <w:r w:rsidR="006D1E4A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solamente en las estaciones de </w:t>
      </w:r>
      <w:r w:rsidR="00634326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="006D1E4A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ervicios participantes en el anexo </w:t>
      </w:r>
      <w:r w:rsidR="00634326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6D1E4A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del presente Reglamento en el horario y </w:t>
      </w:r>
      <w:r w:rsidR="00072EF7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en los días </w:t>
      </w:r>
      <w:r w:rsidR="006D1E4A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>establecidos de la</w:t>
      </w:r>
      <w:r w:rsidR="00C672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promoción el cual es de 01:00PM</w:t>
      </w:r>
      <w:r w:rsidR="006D1E4A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7:00PM. </w:t>
      </w:r>
      <w:r w:rsidR="00476C4F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>Se deberá entender por semana 1, 2,</w:t>
      </w:r>
      <w:r w:rsidR="00634326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76C4F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>3,</w:t>
      </w:r>
      <w:r w:rsidR="00634326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76C4F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634326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76C4F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>5,</w:t>
      </w:r>
      <w:r w:rsidR="00634326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76C4F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>y 6</w:t>
      </w:r>
      <w:r w:rsidR="00072EF7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476C4F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las semanas en las cuales cada estación de servicio descrita en el anexo </w:t>
      </w:r>
      <w:r w:rsidR="00634326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76C4F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del presente Reglamento estará disponible </w:t>
      </w:r>
      <w:r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únicamente </w:t>
      </w:r>
      <w:r w:rsidR="00476C4F" w:rsidRPr="00C87C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para la participación </w:t>
      </w:r>
      <w:r w:rsidR="00476C4F"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>de los consumidores</w:t>
      </w:r>
      <w:r w:rsidR="00072EF7"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9676ED"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</w:p>
    <w:p w14:paraId="206AFCB1" w14:textId="77777777" w:rsidR="00573B58" w:rsidRPr="005912EF" w:rsidRDefault="00573B58" w:rsidP="000D4BED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04FCAD8" w14:textId="06BD03FD" w:rsidR="009676ED" w:rsidRPr="005912EF" w:rsidRDefault="003813D3" w:rsidP="000D4BED">
      <w:pPr>
        <w:spacing w:after="0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912E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5</w:t>
      </w:r>
      <w:r w:rsidR="009676ED" w:rsidRPr="005912E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.1</w:t>
      </w:r>
      <w:r w:rsidR="000D4BED" w:rsidRPr="005912E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.-</w:t>
      </w:r>
      <w:r w:rsidR="009676ED" w:rsidRPr="005912E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De los Premios:</w:t>
      </w:r>
    </w:p>
    <w:p w14:paraId="29844FAC" w14:textId="77777777" w:rsidR="00C44DB7" w:rsidRPr="00C44DB7" w:rsidRDefault="00C44DB7" w:rsidP="00C44DB7">
      <w:pPr>
        <w:spacing w:after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C44DB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La presente promoción contará con un total de hasta cuatro mil ochocientos cuarenta (4,840) premios durante toda su vigencia. Estos premios serán distribuidos entre las treinta y cuatro (34) estaciones de servicio participantes, detalladas en el Anexo I del presente Reglamento.</w:t>
      </w:r>
    </w:p>
    <w:p w14:paraId="53F14D2E" w14:textId="77777777" w:rsidR="00C44DB7" w:rsidRPr="00C44DB7" w:rsidRDefault="00C44DB7" w:rsidP="00C44DB7">
      <w:pPr>
        <w:spacing w:after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05F403AC" w14:textId="77777777" w:rsidR="00C44DB7" w:rsidRDefault="00C44DB7" w:rsidP="00C44DB7">
      <w:pPr>
        <w:spacing w:after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C44DB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En consecuencia, cada estación de servicio recibirá una cantidad de premios equivalente a la división del total de premios (4,840) entre las 34 estaciones participantes. En el Anexo I se especifica, además, el día y horario de activación correspondiente a cada estación de servicio.</w:t>
      </w:r>
    </w:p>
    <w:p w14:paraId="754E9474" w14:textId="77777777" w:rsidR="00C87CDA" w:rsidRDefault="00C87CDA" w:rsidP="00C44DB7">
      <w:pPr>
        <w:spacing w:after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5BE0187B" w14:textId="5E76FC68" w:rsidR="00476C4F" w:rsidRPr="005912EF" w:rsidRDefault="00476C4F" w:rsidP="00C44DB7">
      <w:pPr>
        <w:spacing w:after="0"/>
        <w:jc w:val="both"/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5912E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Los</w:t>
      </w:r>
      <w:r w:rsidR="00072EF7" w:rsidRPr="005912E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5912E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premio</w:t>
      </w:r>
      <w:r w:rsidR="00C44DB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</w:t>
      </w:r>
      <w:r w:rsidR="00C87CD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a los cuales los participantes tendrán acceso se describen a continuación</w:t>
      </w:r>
      <w:r w:rsidR="00C44DB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:</w:t>
      </w:r>
      <w:r w:rsidR="00C44DB7" w:rsidRPr="005912EF" w:rsidDel="00C44DB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</w:p>
    <w:p w14:paraId="703DC82D" w14:textId="4EBE9EA3" w:rsidR="00141D18" w:rsidRDefault="00141D18" w:rsidP="000D4BED">
      <w:pPr>
        <w:spacing w:after="0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01D8A4D1" w14:textId="05663193" w:rsidR="000E539A" w:rsidRDefault="000E539A" w:rsidP="000D4BED">
      <w:pPr>
        <w:spacing w:after="0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3C8877C5" w14:textId="63C5A6E0" w:rsidR="000E539A" w:rsidRDefault="000E539A" w:rsidP="000D4BED">
      <w:pPr>
        <w:spacing w:after="0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309FC6A1" w14:textId="77777777" w:rsidR="000E539A" w:rsidRPr="005912EF" w:rsidRDefault="000E539A" w:rsidP="000D4BED">
      <w:pPr>
        <w:spacing w:after="0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04BBE0AC" w14:textId="76E0D326" w:rsidR="009676ED" w:rsidRPr="003F1158" w:rsidRDefault="00AD3D79" w:rsidP="000D4BED">
      <w:pPr>
        <w:spacing w:after="0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F115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Premios</w:t>
      </w:r>
      <w:r w:rsidR="009676ED" w:rsidRPr="003F115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08BFD0D6" w14:textId="6E591E45" w:rsidR="00A52F2D" w:rsidRPr="003F1158" w:rsidRDefault="00A52F2D" w:rsidP="000D4BED">
      <w:pPr>
        <w:spacing w:after="0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762653CB" w14:textId="34D24FC7" w:rsidR="00476C4F" w:rsidRPr="003F1158" w:rsidRDefault="00476C4F" w:rsidP="002B569D">
      <w:pPr>
        <w:pStyle w:val="Prrafodelista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proofErr w:type="spellStart"/>
      <w:r w:rsidRPr="003F115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Hotdog</w:t>
      </w:r>
      <w:proofErr w:type="spellEnd"/>
      <w:r w:rsidRPr="003F115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proofErr w:type="spellStart"/>
      <w:r w:rsidR="00C44DB7" w:rsidRPr="003F115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Megadog</w:t>
      </w:r>
      <w:proofErr w:type="spellEnd"/>
      <w:r w:rsidRPr="003F115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C44DB7" w:rsidRPr="003F115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</w:t>
      </w:r>
      <w:r w:rsidRPr="003F115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ronto</w:t>
      </w:r>
      <w:r w:rsidR="00C44DB7" w:rsidRPr="003F115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</w:p>
    <w:p w14:paraId="5B5BC446" w14:textId="77777777" w:rsidR="00EB3826" w:rsidRPr="003F1158" w:rsidRDefault="00EB3826" w:rsidP="002B569D">
      <w:pPr>
        <w:pStyle w:val="Prrafodelista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3F1158">
        <w:rPr>
          <w:rFonts w:eastAsia="Times New Roman"/>
          <w:b/>
          <w:bCs/>
        </w:rPr>
        <w:t>Frozen 12oz</w:t>
      </w:r>
    </w:p>
    <w:p w14:paraId="5FEFE43C" w14:textId="02AA2C8E" w:rsidR="00476C4F" w:rsidRPr="003F1158" w:rsidRDefault="00C44DB7" w:rsidP="002B569D">
      <w:pPr>
        <w:pStyle w:val="Prrafodelista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3F115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Bebida Caliente C</w:t>
      </w:r>
      <w:r w:rsidR="00476C4F" w:rsidRPr="003F115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afé </w:t>
      </w:r>
      <w:r w:rsidRPr="003F115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N</w:t>
      </w:r>
      <w:r w:rsidR="00476C4F" w:rsidRPr="003F115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icaragüense 12 oz</w:t>
      </w:r>
      <w:r w:rsidRPr="003F115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/ Botonera</w:t>
      </w:r>
      <w:r w:rsidR="00634326" w:rsidRPr="003F115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</w:p>
    <w:p w14:paraId="3C641792" w14:textId="0853A611" w:rsidR="00476C4F" w:rsidRPr="003F1158" w:rsidRDefault="00476C4F" w:rsidP="002B569D">
      <w:pPr>
        <w:pStyle w:val="Prrafodelista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proofErr w:type="spellStart"/>
      <w:r w:rsidRPr="003F115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Dona</w:t>
      </w:r>
      <w:proofErr w:type="spellEnd"/>
      <w:r w:rsidRPr="003F115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proofErr w:type="spellStart"/>
      <w:r w:rsidRPr="003F115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dots</w:t>
      </w:r>
      <w:proofErr w:type="spellEnd"/>
      <w:r w:rsidRPr="003F115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gla</w:t>
      </w:r>
      <w:r w:rsidR="00916BFA" w:rsidRPr="003F115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</w:t>
      </w:r>
      <w:r w:rsidRPr="003F115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eada</w:t>
      </w:r>
    </w:p>
    <w:p w14:paraId="138C71DC" w14:textId="4B6C1AD8" w:rsidR="00476C4F" w:rsidRPr="003F1158" w:rsidRDefault="00476C4F" w:rsidP="002B569D">
      <w:pPr>
        <w:pStyle w:val="Prrafodelista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proofErr w:type="spellStart"/>
      <w:r w:rsidRPr="003F115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Dona</w:t>
      </w:r>
      <w:proofErr w:type="spellEnd"/>
      <w:r w:rsidRPr="003F115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proofErr w:type="spellStart"/>
      <w:r w:rsidRPr="003F115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dots</w:t>
      </w:r>
      <w:proofErr w:type="spellEnd"/>
      <w:r w:rsidRPr="003F115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proofErr w:type="spellStart"/>
      <w:r w:rsidRPr="003F115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pink</w:t>
      </w:r>
      <w:proofErr w:type="spellEnd"/>
    </w:p>
    <w:p w14:paraId="20890C1C" w14:textId="6D947722" w:rsidR="00476C4F" w:rsidRPr="003F1158" w:rsidRDefault="00476C4F" w:rsidP="002B569D">
      <w:pPr>
        <w:pStyle w:val="Prrafodelista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proofErr w:type="spellStart"/>
      <w:r w:rsidRPr="003F115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Dona</w:t>
      </w:r>
      <w:proofErr w:type="spellEnd"/>
      <w:r w:rsidRPr="003F115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proofErr w:type="spellStart"/>
      <w:r w:rsidRPr="003F115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dots</w:t>
      </w:r>
      <w:proofErr w:type="spellEnd"/>
      <w:r w:rsidRPr="003F115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proofErr w:type="spellStart"/>
      <w:r w:rsidRPr="003F115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chocolong</w:t>
      </w:r>
      <w:proofErr w:type="spellEnd"/>
      <w:r w:rsidRPr="003F115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</w:p>
    <w:p w14:paraId="4C1BCB4F" w14:textId="77777777" w:rsidR="00476C4F" w:rsidRPr="003F1158" w:rsidRDefault="00476C4F" w:rsidP="000D4BED">
      <w:p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5C7B7F03" w14:textId="5D0200F5" w:rsidR="00A52F2D" w:rsidRPr="003F1158" w:rsidRDefault="00A52F2D" w:rsidP="000D4BE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F115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RESTRICCIONES</w:t>
      </w:r>
      <w:r w:rsidR="004C1931" w:rsidRPr="003F115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Y RECLAMO DE PREMIOS</w:t>
      </w:r>
      <w:r w:rsidRPr="003F115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: </w:t>
      </w:r>
    </w:p>
    <w:p w14:paraId="5D4D46E0" w14:textId="77777777" w:rsidR="00780E4F" w:rsidRPr="005912EF" w:rsidRDefault="00780E4F" w:rsidP="000D4BED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4149197" w14:textId="4968C36D" w:rsidR="004C1931" w:rsidRPr="003358D1" w:rsidRDefault="004C1931" w:rsidP="000D4BE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358D1">
        <w:rPr>
          <w:rFonts w:cstheme="minorHAnsi"/>
          <w:color w:val="000000" w:themeColor="text1"/>
          <w:sz w:val="24"/>
          <w:szCs w:val="24"/>
        </w:rPr>
        <w:t xml:space="preserve">La entrega de los premios se efectuará después de haber girado la ruleta </w:t>
      </w:r>
      <w:r w:rsidR="003358D1" w:rsidRPr="003358D1">
        <w:rPr>
          <w:rFonts w:cstheme="minorHAnsi"/>
          <w:color w:val="000000" w:themeColor="text1"/>
          <w:sz w:val="24"/>
          <w:szCs w:val="24"/>
        </w:rPr>
        <w:t xml:space="preserve">digital </w:t>
      </w:r>
      <w:r w:rsidRPr="003358D1">
        <w:rPr>
          <w:rFonts w:cstheme="minorHAnsi"/>
          <w:color w:val="000000" w:themeColor="text1"/>
          <w:sz w:val="24"/>
          <w:szCs w:val="24"/>
        </w:rPr>
        <w:t>y se entregará de manera instantánea en la Estación de Servicio donde se haya efectuado la compra mínima antes mencionada</w:t>
      </w:r>
      <w:r w:rsidR="003358D1" w:rsidRPr="003358D1">
        <w:rPr>
          <w:rFonts w:cstheme="minorHAnsi"/>
          <w:color w:val="000000" w:themeColor="text1"/>
          <w:sz w:val="24"/>
          <w:szCs w:val="24"/>
        </w:rPr>
        <w:t xml:space="preserve"> de acuerdo al premio que la ruleta digital le asigne al participante.</w:t>
      </w:r>
    </w:p>
    <w:p w14:paraId="55A0D048" w14:textId="77777777" w:rsidR="004C1931" w:rsidRDefault="004C1931" w:rsidP="003358D1">
      <w:pPr>
        <w:pStyle w:val="Prrafodelista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A996905" w14:textId="531E05B0" w:rsidR="004C1931" w:rsidRPr="004836D6" w:rsidRDefault="004C1931" w:rsidP="000D4BE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El premio</w:t>
      </w:r>
      <w:r w:rsidRPr="005912EF">
        <w:rPr>
          <w:rFonts w:cstheme="minorHAnsi"/>
          <w:color w:val="000000" w:themeColor="text1"/>
          <w:sz w:val="24"/>
          <w:szCs w:val="24"/>
        </w:rPr>
        <w:t xml:space="preserve"> </w:t>
      </w:r>
      <w:r w:rsidRPr="004836D6">
        <w:rPr>
          <w:rFonts w:cstheme="minorHAnsi"/>
          <w:color w:val="000000" w:themeColor="text1"/>
          <w:sz w:val="24"/>
          <w:szCs w:val="24"/>
        </w:rPr>
        <w:t xml:space="preserve">no será acumulativo o entregado en otro horario al establecido. Los premios estarán asignados bajo un inventario en cada estación de servicio Uno participante en la presente promoción descrita en el anexo </w:t>
      </w:r>
      <w:r w:rsidR="003358D1" w:rsidRPr="004836D6">
        <w:rPr>
          <w:rFonts w:cstheme="minorHAnsi"/>
          <w:color w:val="000000" w:themeColor="text1"/>
          <w:sz w:val="24"/>
          <w:szCs w:val="24"/>
        </w:rPr>
        <w:t>I</w:t>
      </w:r>
      <w:r w:rsidRPr="004836D6">
        <w:rPr>
          <w:rFonts w:cstheme="minorHAnsi"/>
          <w:color w:val="000000" w:themeColor="text1"/>
          <w:sz w:val="24"/>
          <w:szCs w:val="24"/>
        </w:rPr>
        <w:t xml:space="preserve"> del presente Reglamento.</w:t>
      </w:r>
    </w:p>
    <w:p w14:paraId="3D5B839D" w14:textId="77777777" w:rsidR="004C1931" w:rsidRPr="004836D6" w:rsidRDefault="004C1931" w:rsidP="003358D1">
      <w:pPr>
        <w:pStyle w:val="Prrafodelista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A13EE89" w14:textId="39E1A869" w:rsidR="008A5183" w:rsidRPr="004836D6" w:rsidRDefault="00D34A99" w:rsidP="00F2319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836D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EL PATROCINADOR se </w:t>
      </w:r>
      <w:r w:rsidR="004D16FC" w:rsidRPr="004836D6"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Pr="004836D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ompromete a entregar a cada ganador </w:t>
      </w:r>
      <w:r w:rsidR="00AD1237" w:rsidRPr="004836D6">
        <w:rPr>
          <w:rFonts w:asciiTheme="minorHAnsi" w:hAnsiTheme="minorHAnsi" w:cstheme="minorHAnsi"/>
          <w:color w:val="000000" w:themeColor="text1"/>
          <w:sz w:val="24"/>
          <w:szCs w:val="24"/>
        </w:rPr>
        <w:t>el premio que corresponda y sea arrojado por la ruleta</w:t>
      </w:r>
      <w:r w:rsidR="003358D1" w:rsidRPr="004836D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digital únicamente</w:t>
      </w:r>
      <w:r w:rsidR="00E932E2" w:rsidRPr="004836D6">
        <w:rPr>
          <w:rFonts w:cstheme="minorHAnsi"/>
          <w:color w:val="000000" w:themeColor="text1"/>
          <w:sz w:val="24"/>
          <w:szCs w:val="24"/>
        </w:rPr>
        <w:t xml:space="preserve">. De acuerdo a este reglamento cada estación de servicio participante tendrá una asignación específica de premios descritos en el numeral 5.1 del presente reglamento, por tanto, los </w:t>
      </w:r>
      <w:r w:rsidR="00AD1237" w:rsidRPr="004836D6">
        <w:rPr>
          <w:rFonts w:cstheme="minorHAnsi"/>
          <w:color w:val="000000" w:themeColor="text1"/>
          <w:sz w:val="24"/>
          <w:szCs w:val="24"/>
        </w:rPr>
        <w:t>sabor</w:t>
      </w:r>
      <w:r w:rsidR="00E932E2" w:rsidRPr="004836D6">
        <w:rPr>
          <w:rFonts w:cstheme="minorHAnsi"/>
          <w:color w:val="000000" w:themeColor="text1"/>
          <w:sz w:val="24"/>
          <w:szCs w:val="24"/>
        </w:rPr>
        <w:t>es</w:t>
      </w:r>
      <w:r w:rsidR="00AD1237" w:rsidRPr="004836D6">
        <w:rPr>
          <w:rFonts w:cstheme="minorHAnsi"/>
          <w:color w:val="000000" w:themeColor="text1"/>
          <w:sz w:val="24"/>
          <w:szCs w:val="24"/>
        </w:rPr>
        <w:t xml:space="preserve"> y producto</w:t>
      </w:r>
      <w:r w:rsidR="00E932E2" w:rsidRPr="004836D6">
        <w:rPr>
          <w:rFonts w:cstheme="minorHAnsi"/>
          <w:color w:val="000000" w:themeColor="text1"/>
          <w:sz w:val="24"/>
          <w:szCs w:val="24"/>
        </w:rPr>
        <w:t>s</w:t>
      </w:r>
      <w:r w:rsidR="00AD1237" w:rsidRPr="004836D6">
        <w:rPr>
          <w:rFonts w:cstheme="minorHAnsi"/>
          <w:color w:val="000000" w:themeColor="text1"/>
          <w:sz w:val="24"/>
          <w:szCs w:val="24"/>
        </w:rPr>
        <w:t xml:space="preserve"> de </w:t>
      </w:r>
      <w:r w:rsidRPr="004836D6">
        <w:rPr>
          <w:rFonts w:cstheme="minorHAnsi"/>
          <w:color w:val="000000" w:themeColor="text1"/>
          <w:sz w:val="24"/>
          <w:szCs w:val="24"/>
        </w:rPr>
        <w:t>entrega de los premios estará</w:t>
      </w:r>
      <w:r w:rsidR="00E932E2" w:rsidRPr="004836D6">
        <w:rPr>
          <w:rFonts w:cstheme="minorHAnsi"/>
          <w:color w:val="000000" w:themeColor="text1"/>
          <w:sz w:val="24"/>
          <w:szCs w:val="24"/>
        </w:rPr>
        <w:t>n</w:t>
      </w:r>
      <w:r w:rsidRPr="004836D6">
        <w:rPr>
          <w:rFonts w:cstheme="minorHAnsi"/>
          <w:color w:val="000000" w:themeColor="text1"/>
          <w:sz w:val="24"/>
          <w:szCs w:val="24"/>
        </w:rPr>
        <w:t xml:space="preserve"> </w:t>
      </w:r>
      <w:r w:rsidR="00E932E2" w:rsidRPr="004836D6">
        <w:rPr>
          <w:rFonts w:cstheme="minorHAnsi"/>
          <w:color w:val="000000" w:themeColor="text1"/>
          <w:sz w:val="24"/>
          <w:szCs w:val="24"/>
        </w:rPr>
        <w:t xml:space="preserve">disponibles de </w:t>
      </w:r>
      <w:r w:rsidRPr="004836D6">
        <w:rPr>
          <w:rFonts w:cstheme="minorHAnsi"/>
          <w:color w:val="000000" w:themeColor="text1"/>
          <w:sz w:val="24"/>
          <w:szCs w:val="24"/>
        </w:rPr>
        <w:t>acuerdo al</w:t>
      </w:r>
      <w:r w:rsidR="00E932E2" w:rsidRPr="004836D6">
        <w:rPr>
          <w:rFonts w:cstheme="minorHAnsi"/>
          <w:color w:val="000000" w:themeColor="text1"/>
          <w:sz w:val="24"/>
          <w:szCs w:val="24"/>
        </w:rPr>
        <w:t xml:space="preserve"> </w:t>
      </w:r>
      <w:r w:rsidRPr="004836D6">
        <w:rPr>
          <w:rFonts w:cstheme="minorHAnsi"/>
          <w:color w:val="000000" w:themeColor="text1"/>
          <w:sz w:val="24"/>
          <w:szCs w:val="24"/>
        </w:rPr>
        <w:t>inventario</w:t>
      </w:r>
      <w:r w:rsidR="003E2101" w:rsidRPr="004836D6">
        <w:rPr>
          <w:rFonts w:cstheme="minorHAnsi"/>
          <w:color w:val="000000" w:themeColor="text1"/>
          <w:sz w:val="24"/>
          <w:szCs w:val="24"/>
        </w:rPr>
        <w:t xml:space="preserve"> </w:t>
      </w:r>
      <w:r w:rsidR="00E932E2" w:rsidRPr="004836D6">
        <w:rPr>
          <w:rFonts w:cstheme="minorHAnsi"/>
          <w:color w:val="000000" w:themeColor="text1"/>
          <w:sz w:val="24"/>
          <w:szCs w:val="24"/>
        </w:rPr>
        <w:t xml:space="preserve">asignado por el </w:t>
      </w:r>
      <w:r w:rsidR="00AD1237" w:rsidRPr="004836D6">
        <w:rPr>
          <w:rFonts w:cstheme="minorHAnsi"/>
          <w:color w:val="000000" w:themeColor="text1"/>
          <w:sz w:val="24"/>
          <w:szCs w:val="24"/>
        </w:rPr>
        <w:t>Patrocinador</w:t>
      </w:r>
      <w:r w:rsidR="00E932E2" w:rsidRPr="004836D6">
        <w:rPr>
          <w:rFonts w:cstheme="minorHAnsi"/>
          <w:color w:val="000000" w:themeColor="text1"/>
          <w:sz w:val="24"/>
          <w:szCs w:val="24"/>
        </w:rPr>
        <w:t xml:space="preserve"> </w:t>
      </w:r>
      <w:r w:rsidR="003E2101" w:rsidRPr="004836D6">
        <w:rPr>
          <w:rFonts w:cstheme="minorHAnsi"/>
          <w:color w:val="000000" w:themeColor="text1"/>
          <w:sz w:val="24"/>
          <w:szCs w:val="24"/>
        </w:rPr>
        <w:t xml:space="preserve">y/o hasta agotar existencias </w:t>
      </w:r>
      <w:r w:rsidR="00E932E2" w:rsidRPr="004836D6">
        <w:rPr>
          <w:rFonts w:cstheme="minorHAnsi"/>
          <w:color w:val="000000" w:themeColor="text1"/>
          <w:sz w:val="24"/>
          <w:szCs w:val="24"/>
        </w:rPr>
        <w:t>en cada estación</w:t>
      </w:r>
      <w:r w:rsidR="004D16FC" w:rsidRPr="004836D6">
        <w:rPr>
          <w:rFonts w:cstheme="minorHAnsi"/>
          <w:color w:val="000000" w:themeColor="text1"/>
          <w:sz w:val="24"/>
          <w:szCs w:val="24"/>
        </w:rPr>
        <w:t xml:space="preserve"> participante</w:t>
      </w:r>
      <w:r w:rsidRPr="004836D6">
        <w:rPr>
          <w:rFonts w:cstheme="minorHAnsi"/>
          <w:color w:val="000000" w:themeColor="text1"/>
          <w:sz w:val="24"/>
          <w:szCs w:val="24"/>
        </w:rPr>
        <w:t>.</w:t>
      </w:r>
      <w:r w:rsidR="008A5183" w:rsidRPr="004836D6">
        <w:rPr>
          <w:rFonts w:cstheme="minorHAnsi"/>
          <w:color w:val="000000" w:themeColor="text1"/>
          <w:sz w:val="24"/>
          <w:szCs w:val="24"/>
        </w:rPr>
        <w:t xml:space="preserve"> </w:t>
      </w:r>
      <w:r w:rsidR="00C22005">
        <w:rPr>
          <w:rFonts w:cstheme="minorHAnsi"/>
          <w:color w:val="000000" w:themeColor="text1"/>
          <w:sz w:val="24"/>
          <w:szCs w:val="24"/>
        </w:rPr>
        <w:t xml:space="preserve">Cada uno de los ganadores </w:t>
      </w:r>
      <w:r w:rsidR="008A5183" w:rsidRPr="004836D6">
        <w:rPr>
          <w:rFonts w:asciiTheme="minorHAnsi" w:hAnsiTheme="minorHAnsi" w:cstheme="minorHAnsi"/>
          <w:color w:val="000000" w:themeColor="text1"/>
          <w:sz w:val="24"/>
          <w:szCs w:val="24"/>
        </w:rPr>
        <w:t>previo a recibir su premio</w:t>
      </w:r>
      <w:r w:rsidR="007721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8A5183" w:rsidRPr="004836D6">
        <w:rPr>
          <w:rFonts w:asciiTheme="minorHAnsi" w:hAnsiTheme="minorHAnsi" w:cstheme="minorHAnsi"/>
          <w:color w:val="000000" w:themeColor="text1"/>
          <w:sz w:val="24"/>
          <w:szCs w:val="24"/>
        </w:rPr>
        <w:t>firmar</w:t>
      </w:r>
      <w:r w:rsidR="00C22005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á </w:t>
      </w:r>
      <w:r w:rsidR="008A5183" w:rsidRPr="004836D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una lista de entrega </w:t>
      </w:r>
      <w:r w:rsidR="00C220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 premios, donde se hará </w:t>
      </w:r>
      <w:r w:rsidR="008A5183" w:rsidRPr="004836D6">
        <w:rPr>
          <w:rFonts w:asciiTheme="minorHAnsi" w:hAnsiTheme="minorHAnsi" w:cstheme="minorHAnsi"/>
          <w:color w:val="000000" w:themeColor="text1"/>
          <w:sz w:val="24"/>
          <w:szCs w:val="24"/>
        </w:rPr>
        <w:t>constar que EL PATROCINADOR le ha entregado su premio.</w:t>
      </w:r>
    </w:p>
    <w:p w14:paraId="648CAC8B" w14:textId="6B6236A3" w:rsidR="00F965EC" w:rsidRPr="00F965EC" w:rsidRDefault="00F965EC" w:rsidP="00F965EC">
      <w:pPr>
        <w:pStyle w:val="Prrafodelista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9798C6D" w14:textId="5EC43C9C" w:rsidR="00957A34" w:rsidRPr="00C67238" w:rsidRDefault="00AD1237" w:rsidP="00BC46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65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Los </w:t>
      </w:r>
      <w:r w:rsidRPr="00C67238">
        <w:rPr>
          <w:rFonts w:asciiTheme="minorHAnsi" w:hAnsiTheme="minorHAnsi" w:cstheme="minorHAnsi"/>
          <w:color w:val="000000" w:themeColor="text1"/>
          <w:sz w:val="24"/>
          <w:szCs w:val="24"/>
        </w:rPr>
        <w:t>premios no podrán ser canjeados por ningún otro producto</w:t>
      </w:r>
      <w:r w:rsidR="00A52F2D" w:rsidRPr="00C672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1C7717A2" w14:textId="77777777" w:rsidR="00F965EC" w:rsidRPr="00C67238" w:rsidRDefault="00F965EC" w:rsidP="00F965EC">
      <w:pPr>
        <w:pStyle w:val="Prrafodelista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7C53438" w14:textId="5A25B0FC" w:rsidR="00DA6E54" w:rsidRPr="00F965EC" w:rsidRDefault="00957A34" w:rsidP="003576E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7238">
        <w:rPr>
          <w:rFonts w:asciiTheme="minorHAnsi" w:hAnsiTheme="minorHAnsi" w:cstheme="minorHAnsi"/>
          <w:color w:val="000000" w:themeColor="text1"/>
          <w:sz w:val="24"/>
          <w:szCs w:val="24"/>
        </w:rPr>
        <w:t>Cada cliente tendrá derecho a una participación por su consumo mínimo de compra establecido, durante el día y horario que corresponda la promoción.</w:t>
      </w:r>
      <w:r w:rsidR="00F965EC" w:rsidRPr="00C672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A6E54" w:rsidRPr="00C672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La compra del producto participante no podrá ser dividido en diferentes facturas </w:t>
      </w:r>
      <w:r w:rsidR="00546157" w:rsidRPr="00C672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en el mismo acto, </w:t>
      </w:r>
      <w:r w:rsidR="00DA6E54" w:rsidRPr="00C672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con el fin de </w:t>
      </w:r>
      <w:r w:rsidR="005A413E" w:rsidRPr="00C672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participar </w:t>
      </w:r>
      <w:r w:rsidR="00DA6E54" w:rsidRPr="00C67238">
        <w:rPr>
          <w:rFonts w:asciiTheme="minorHAnsi" w:hAnsiTheme="minorHAnsi" w:cstheme="minorHAnsi"/>
          <w:color w:val="000000" w:themeColor="text1"/>
          <w:sz w:val="24"/>
          <w:szCs w:val="24"/>
        </w:rPr>
        <w:t>en diversas</w:t>
      </w:r>
      <w:r w:rsidR="00DA6E54" w:rsidRPr="00F965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ocasiones </w:t>
      </w:r>
      <w:r w:rsidR="000374B4" w:rsidRPr="00F965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en </w:t>
      </w:r>
      <w:r w:rsidR="00DA6E54" w:rsidRPr="00F965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la presente promoción. </w:t>
      </w:r>
    </w:p>
    <w:p w14:paraId="3B554E9D" w14:textId="77777777" w:rsidR="00815C4D" w:rsidRPr="005912EF" w:rsidRDefault="00815C4D" w:rsidP="000D4BED">
      <w:pPr>
        <w:pStyle w:val="Prrafodelista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0F14FD1" w14:textId="77777777" w:rsidR="00A52F2D" w:rsidRPr="005912EF" w:rsidRDefault="00A52F2D" w:rsidP="000D4BE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912E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RESPONSABILIDAD, CONDICIONES Y RESTRICCIONES:</w:t>
      </w:r>
    </w:p>
    <w:p w14:paraId="634692E0" w14:textId="77777777" w:rsidR="000F5EAA" w:rsidRPr="005912EF" w:rsidRDefault="000F5EAA" w:rsidP="00F538ED">
      <w:pPr>
        <w:pStyle w:val="Prrafodelista"/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148FAF1D" w14:textId="77777777" w:rsidR="00A52F2D" w:rsidRPr="005912EF" w:rsidRDefault="00A52F2D" w:rsidP="000D4BE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En la publicidad de la promoción se ha consignado la frase APLICAN RESTRICCIONES, en señal de que la participación de los interesados, así como la propia promoción y </w:t>
      </w:r>
      <w:r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premios, están sujetos a condiciones y limitaciones. Estas condiciones y restricciones con las que se indican en este reglamento. </w:t>
      </w:r>
    </w:p>
    <w:p w14:paraId="673DA920" w14:textId="4EAE0E5D" w:rsidR="00A52F2D" w:rsidRPr="005912EF" w:rsidRDefault="00A52F2D" w:rsidP="000D4BE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Una vez que el participante </w:t>
      </w:r>
      <w:r w:rsidR="00AD1237"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acepte </w:t>
      </w:r>
      <w:r w:rsidR="008F0BD0"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>participar</w:t>
      </w:r>
      <w:r w:rsidR="00AD1237"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y girar la ruleta</w:t>
      </w:r>
      <w:r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>, expresamente ha aceptado las condiciones y limitaciones del presente reglamento.</w:t>
      </w:r>
    </w:p>
    <w:p w14:paraId="438E164E" w14:textId="77777777" w:rsidR="00A52F2D" w:rsidRPr="00A93761" w:rsidRDefault="00A52F2D" w:rsidP="000D4BE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>El participante debe ser mayor de edad (</w:t>
      </w:r>
      <w:r w:rsidRPr="00A93761">
        <w:rPr>
          <w:rFonts w:asciiTheme="minorHAnsi" w:hAnsiTheme="minorHAnsi" w:cstheme="minorHAnsi"/>
          <w:color w:val="000000" w:themeColor="text1"/>
          <w:sz w:val="24"/>
          <w:szCs w:val="24"/>
        </w:rPr>
        <w:t>18 años cumplidos al momento de participar en la promoción)</w:t>
      </w:r>
    </w:p>
    <w:p w14:paraId="6F52FA08" w14:textId="3805A691" w:rsidR="00A52F2D" w:rsidRPr="005912EF" w:rsidRDefault="00A52F2D" w:rsidP="000D4BE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937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Cada favorecido releva de toda responsabilidad a EL PATROCINADOR de cualquier daño que sobre las personas o las cosas </w:t>
      </w:r>
      <w:r w:rsidR="005016D2" w:rsidRPr="00A93761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Pr="00A937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 pudiesen ocasionar </w:t>
      </w:r>
      <w:r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por el </w:t>
      </w:r>
      <w:r w:rsidR="00E43DEC"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consumo </w:t>
      </w:r>
      <w:r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 cualquiera de los premios ya sea por su uso o el de terceras personas. </w:t>
      </w:r>
    </w:p>
    <w:p w14:paraId="5D4EE7F6" w14:textId="77777777" w:rsidR="00A52F2D" w:rsidRPr="005912EF" w:rsidRDefault="00A52F2D" w:rsidP="000D4BE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Cualquier asunto que se presente con la promoción y que no esté previsto en el presente reglamento será resuelto por EL PATROCINADOR, en estricto apego a las leyes de la República de Nicaragua. </w:t>
      </w:r>
    </w:p>
    <w:p w14:paraId="44612A0D" w14:textId="75BAEA1B" w:rsidR="00A52F2D" w:rsidRPr="005912EF" w:rsidRDefault="00A52F2D" w:rsidP="000D4BE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La responsabilidad de EL PATROCINADOR culmina con la entrega de cada uno de los premios, no se responsabiliza por accidentes, muertes, enfermedades o gastos médicos en los que puedan incurrir por el uso y disfrute de cualquiera de los premios. </w:t>
      </w:r>
    </w:p>
    <w:p w14:paraId="5E971C6C" w14:textId="77777777" w:rsidR="00A52F2D" w:rsidRPr="005912EF" w:rsidRDefault="00A52F2D" w:rsidP="000D4BE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>EL PATROCINADOR no se hará cargo de ningún gasto incurrido por los favorecidos con los premios para retirar o hacer efectivos los mismos.</w:t>
      </w:r>
    </w:p>
    <w:p w14:paraId="557DBAC6" w14:textId="5A3767F4" w:rsidR="00A52F2D" w:rsidRPr="005912EF" w:rsidRDefault="00A52F2D" w:rsidP="000D4BE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 el favorecido no acepta un premio o sus condiciones, el premio se considera declinado y extinguido en relación al favorecido y no le asistirá derecho a reclamo o indemnización alguna, ni siquiera parcialmente al </w:t>
      </w:r>
      <w:r w:rsidR="005016D2"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>cu</w:t>
      </w:r>
      <w:r w:rsidR="005016D2">
        <w:rPr>
          <w:rFonts w:asciiTheme="minorHAnsi" w:hAnsiTheme="minorHAnsi" w:cstheme="minorHAnsi"/>
          <w:color w:val="000000" w:themeColor="text1"/>
          <w:sz w:val="24"/>
          <w:szCs w:val="24"/>
        </w:rPr>
        <w:t>lminar</w:t>
      </w:r>
      <w:r w:rsidR="005016D2"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la </w:t>
      </w:r>
      <w:r w:rsidR="005016D2">
        <w:rPr>
          <w:rFonts w:asciiTheme="minorHAnsi" w:hAnsiTheme="minorHAnsi" w:cstheme="minorHAnsi"/>
          <w:color w:val="000000" w:themeColor="text1"/>
          <w:sz w:val="24"/>
          <w:szCs w:val="24"/>
        </w:rPr>
        <w:t>promoción en el horario y fecha establecida</w:t>
      </w:r>
      <w:r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53731632" w14:textId="70B088BC" w:rsidR="00A52F2D" w:rsidRPr="00EE47AC" w:rsidRDefault="00A52F2D" w:rsidP="000D4BE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E47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Los premios no son negociables, ni pueden ser comercializados de ninguna forma. </w:t>
      </w:r>
    </w:p>
    <w:p w14:paraId="5CF2F7D8" w14:textId="2724F409" w:rsidR="00A52F2D" w:rsidRPr="005912EF" w:rsidRDefault="00A52F2D" w:rsidP="000D4BE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102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No podrán participar </w:t>
      </w:r>
      <w:r w:rsidR="00EE47AC" w:rsidRPr="00B102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los </w:t>
      </w:r>
      <w:r w:rsidRPr="00EE47AC">
        <w:rPr>
          <w:rFonts w:asciiTheme="minorHAnsi" w:hAnsiTheme="minorHAnsi" w:cstheme="minorHAnsi"/>
          <w:color w:val="000000" w:themeColor="text1"/>
          <w:sz w:val="24"/>
          <w:szCs w:val="24"/>
        </w:rPr>
        <w:t>usuarios del sistema</w:t>
      </w:r>
      <w:r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flota UNOPLUS.</w:t>
      </w:r>
    </w:p>
    <w:p w14:paraId="701B0630" w14:textId="106029E6" w:rsidR="00A52F2D" w:rsidRPr="005912EF" w:rsidRDefault="00A52F2D" w:rsidP="000D4BE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>EL PATROCINADOR, se reserva el derecho de suspender o cancelar en forma parcial o total la entrega de premios por causas de caso fortuito o fuerza mayor, sin responsabilidad alguna.</w:t>
      </w:r>
    </w:p>
    <w:p w14:paraId="57C95A3E" w14:textId="51FA14A6" w:rsidR="00A52F2D" w:rsidRPr="005912EF" w:rsidRDefault="00A52F2D" w:rsidP="000D4BE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>Ninguno de los premios podrá ser reclamado en su equivalente valor en dinero en efectivo, bajo ninguna circunstancia.</w:t>
      </w:r>
    </w:p>
    <w:p w14:paraId="1FF62D6A" w14:textId="77777777" w:rsidR="00A52F2D" w:rsidRPr="005912EF" w:rsidRDefault="00A52F2D" w:rsidP="000D4BE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>Los ganadores eximen a EL PATROCINADOR, de todo tipo de responsabilidad, de ser objeto de robo, perdida o cualquier otra causa que hagan desaparecer el premio obtenido en la presente promoción.</w:t>
      </w:r>
    </w:p>
    <w:p w14:paraId="42390E3B" w14:textId="519CD216" w:rsidR="00A52F2D" w:rsidRDefault="00A52F2D" w:rsidP="000D4BE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>Cualquier situación que se presente en el periodo establecido para la presente promoción y que no se encuentre previsto y/o definido en el presente reglamento, será resuelto por EL PATROCINADOR en estricto apego a las leyes aplicables en la República de Nicaragua.</w:t>
      </w:r>
    </w:p>
    <w:p w14:paraId="08346FAF" w14:textId="77777777" w:rsidR="00950CCA" w:rsidRPr="00DA6E54" w:rsidRDefault="00950CCA" w:rsidP="00DA6E54">
      <w:pPr>
        <w:spacing w:after="0" w:line="240" w:lineRule="auto"/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1E3B54B" w14:textId="77777777" w:rsidR="00A52F2D" w:rsidRPr="005912EF" w:rsidRDefault="00A52F2D" w:rsidP="000D4BED">
      <w:pPr>
        <w:spacing w:after="0"/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8E43902" w14:textId="77777777" w:rsidR="00A52F2D" w:rsidRPr="005912EF" w:rsidRDefault="00A52F2D" w:rsidP="000D4BE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912E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SUSPENSIÓN Y/O MODIFICACIONES</w:t>
      </w:r>
    </w:p>
    <w:p w14:paraId="5B80472D" w14:textId="77777777" w:rsidR="00D2720A" w:rsidRPr="005912EF" w:rsidRDefault="00D2720A" w:rsidP="000D4BED">
      <w:pPr>
        <w:pStyle w:val="Prrafodelista"/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666C029A" w14:textId="35AB4AF7" w:rsidR="00A52F2D" w:rsidRPr="005912EF" w:rsidRDefault="00A52F2D" w:rsidP="000D4BED">
      <w:pPr>
        <w:spacing w:after="0"/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EL PATROCINADOR suspenderá en forma inmediata la presente promoción sin asumir responsabilidad alguna si llegaren a detectar alteraciones, o si se presentara una circunstancia de fuerza mayor que afecte gravemente los intereses de la empresa patrocinadora. Esta </w:t>
      </w:r>
      <w:r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circunstancia se atenderá siguiendo el procedimiento establecido en el artículo 25 del Reglamento de la Ley 842, Decreto Ejecutivo N°36-2013 y de ellos se comunicará públicamente estableciendo fecha a partir de la cual la promoción cesará y perderá todos sus efectos, si fuere el caso.</w:t>
      </w:r>
    </w:p>
    <w:p w14:paraId="58ACB7F8" w14:textId="77777777" w:rsidR="00A52F2D" w:rsidRPr="005912EF" w:rsidRDefault="00A52F2D" w:rsidP="000D4BED">
      <w:pPr>
        <w:spacing w:after="0"/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51A7FC1" w14:textId="06B71875" w:rsidR="00A52F2D" w:rsidRPr="005912EF" w:rsidRDefault="00A52F2D" w:rsidP="000D4BE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912E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DIVULGACIÓN</w:t>
      </w:r>
      <w:r w:rsidR="009C76C2" w:rsidRPr="005912E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73B03665" w14:textId="0767B5E8" w:rsidR="00A52F2D" w:rsidRPr="00E95D39" w:rsidRDefault="00A52F2D" w:rsidP="000D4BED">
      <w:pPr>
        <w:spacing w:after="0"/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Tanto el presente reglamento será publicado en la </w:t>
      </w:r>
      <w:r w:rsidR="001863EC" w:rsidRPr="00E95D39">
        <w:rPr>
          <w:rFonts w:asciiTheme="minorHAnsi" w:hAnsiTheme="minorHAnsi" w:cstheme="minorHAnsi"/>
          <w:color w:val="000000" w:themeColor="text1"/>
          <w:sz w:val="24"/>
          <w:szCs w:val="24"/>
        </w:rPr>
        <w:t>página de</w:t>
      </w:r>
      <w:r w:rsidR="003358D1" w:rsidRPr="00E95D3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EL </w:t>
      </w:r>
      <w:r w:rsidRPr="00E95D39">
        <w:rPr>
          <w:rFonts w:asciiTheme="minorHAnsi" w:hAnsiTheme="minorHAnsi" w:cstheme="minorHAnsi"/>
          <w:color w:val="000000" w:themeColor="text1"/>
          <w:sz w:val="24"/>
          <w:szCs w:val="24"/>
        </w:rPr>
        <w:t>PATROCINADOR y</w:t>
      </w:r>
      <w:r w:rsidR="00E95D39" w:rsidRPr="00E95D39">
        <w:rPr>
          <w:rFonts w:asciiTheme="minorHAnsi" w:hAnsiTheme="minorHAnsi" w:cstheme="minorHAnsi"/>
          <w:color w:val="000000" w:themeColor="text1"/>
          <w:sz w:val="24"/>
          <w:szCs w:val="24"/>
        </w:rPr>
        <w:t>/o</w:t>
      </w:r>
      <w:r w:rsidRPr="00E95D3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en redes sociales, atendiendo los alcances de la Ley en sus artículos 27,28, y 29 de la Ley 842 y articulo 23 y 24 del Decreto 36-2013.</w:t>
      </w:r>
    </w:p>
    <w:p w14:paraId="0323927B" w14:textId="77777777" w:rsidR="009C76C2" w:rsidRPr="005912EF" w:rsidRDefault="009C76C2" w:rsidP="000D4BED">
      <w:pPr>
        <w:spacing w:after="0"/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897C3C4" w14:textId="3931F495" w:rsidR="00A52F2D" w:rsidRPr="005912EF" w:rsidRDefault="00A52F2D" w:rsidP="000D4BE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912E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DERECHOS DE IMAGEN</w:t>
      </w:r>
      <w:r w:rsidR="009C76C2" w:rsidRPr="005912E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513E2C70" w14:textId="7E4EEC5D" w:rsidR="00A52F2D" w:rsidRPr="002525CC" w:rsidRDefault="00A52F2D" w:rsidP="000D4BED">
      <w:pPr>
        <w:spacing w:after="0"/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25C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Con el fin de hacer público </w:t>
      </w:r>
      <w:r w:rsidR="002525C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la </w:t>
      </w:r>
      <w:r w:rsidR="00703D0F" w:rsidRPr="002525C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entrega de premios de la </w:t>
      </w:r>
      <w:r w:rsidRPr="002525CC">
        <w:rPr>
          <w:rFonts w:asciiTheme="minorHAnsi" w:hAnsiTheme="minorHAnsi" w:cstheme="minorHAnsi"/>
          <w:color w:val="000000" w:themeColor="text1"/>
          <w:sz w:val="24"/>
          <w:szCs w:val="24"/>
        </w:rPr>
        <w:t>promoción, los clientes autorizar</w:t>
      </w:r>
      <w:r w:rsidR="002525CC">
        <w:rPr>
          <w:rFonts w:asciiTheme="minorHAnsi" w:hAnsiTheme="minorHAnsi" w:cstheme="minorHAnsi"/>
          <w:color w:val="000000" w:themeColor="text1"/>
          <w:sz w:val="24"/>
          <w:szCs w:val="24"/>
        </w:rPr>
        <w:t>á</w:t>
      </w:r>
      <w:r w:rsidRPr="002525C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 expresamente que </w:t>
      </w:r>
      <w:r w:rsidR="00703D0F" w:rsidRPr="002525C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se publiquen </w:t>
      </w:r>
      <w:r w:rsidR="002525CC" w:rsidRPr="002525CC">
        <w:rPr>
          <w:rFonts w:asciiTheme="minorHAnsi" w:hAnsiTheme="minorHAnsi" w:cstheme="minorHAnsi"/>
          <w:color w:val="000000" w:themeColor="text1"/>
          <w:sz w:val="24"/>
          <w:szCs w:val="24"/>
        </w:rPr>
        <w:t>imágen</w:t>
      </w:r>
      <w:r w:rsidR="002525CC">
        <w:rPr>
          <w:rFonts w:asciiTheme="minorHAnsi" w:hAnsiTheme="minorHAnsi" w:cstheme="minorHAnsi"/>
          <w:color w:val="000000" w:themeColor="text1"/>
          <w:sz w:val="24"/>
          <w:szCs w:val="24"/>
        </w:rPr>
        <w:t>es</w:t>
      </w:r>
      <w:r w:rsidR="00703D0F" w:rsidRPr="002525C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donde aparezcan </w:t>
      </w:r>
      <w:r w:rsidRPr="002525CC">
        <w:rPr>
          <w:rFonts w:asciiTheme="minorHAnsi" w:hAnsiTheme="minorHAnsi" w:cstheme="minorHAnsi"/>
          <w:color w:val="000000" w:themeColor="text1"/>
          <w:sz w:val="24"/>
          <w:szCs w:val="24"/>
        </w:rPr>
        <w:t>en publicaciones y demás medios publicitarios que el PATROCINADOR determine y en general en todo material de divulgación de las actividades posteriores a la promoción como entrega del premio sin que esto implique remuneración o compensación adicional, ni reclamo alguno por derechos de cualquier tipo incluyendo de imagen por parte del participante favorecido o cualquier otra persona.</w:t>
      </w:r>
    </w:p>
    <w:p w14:paraId="0417D75D" w14:textId="77777777" w:rsidR="009C76C2" w:rsidRPr="002525CC" w:rsidRDefault="009C76C2" w:rsidP="000D4BED">
      <w:pPr>
        <w:spacing w:after="0"/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977F0BC" w14:textId="4DAA8BB0" w:rsidR="00A52F2D" w:rsidRPr="005912EF" w:rsidRDefault="00A52F2D" w:rsidP="000D4BE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912E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RELACIONES ENTRE LAS PARTES</w:t>
      </w:r>
      <w:r w:rsidR="009C76C2" w:rsidRPr="005912E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3C146034" w14:textId="77777777" w:rsidR="00D2720A" w:rsidRPr="005912EF" w:rsidRDefault="00D2720A" w:rsidP="000D4BED">
      <w:pPr>
        <w:pStyle w:val="Prrafodelista"/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595B03DC" w14:textId="210ED38D" w:rsidR="00A52F2D" w:rsidRPr="005912EF" w:rsidRDefault="00A52F2D" w:rsidP="000D4BED">
      <w:pPr>
        <w:spacing w:after="0"/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Ninguna disposición de la presente promoción se deberá interpretar como creadora de una relación entre las partes más allá de lo necesario para dar cumplimiento a las estipulaciones de esta promoción. Ningún ganador de la promoción, por el hecho de serlo adquiere la condición de empleado, representante o agente de la compañía patrocinadora ni de la promoción. Con el cumplimiento de las obligaciones establecidas en este reglamento finalizará la relación entre las partes en su totalidad. </w:t>
      </w:r>
    </w:p>
    <w:p w14:paraId="667FD845" w14:textId="77777777" w:rsidR="009C76C2" w:rsidRPr="005912EF" w:rsidRDefault="009C76C2" w:rsidP="000D4BED">
      <w:pPr>
        <w:spacing w:after="0"/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DF758B8" w14:textId="22BDCD75" w:rsidR="00A52F2D" w:rsidRPr="005912EF" w:rsidRDefault="00A52F2D" w:rsidP="000D4BE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912E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CONSULTAS</w:t>
      </w:r>
      <w:r w:rsidR="009C76C2" w:rsidRPr="005912E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6A831A05" w14:textId="24E7D7BB" w:rsidR="00A52F2D" w:rsidRDefault="00A52F2D" w:rsidP="006369B1">
      <w:pPr>
        <w:spacing w:after="0"/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12EF">
        <w:rPr>
          <w:rFonts w:asciiTheme="minorHAnsi" w:hAnsiTheme="minorHAnsi" w:cstheme="minorHAnsi"/>
          <w:color w:val="000000" w:themeColor="text1"/>
          <w:sz w:val="24"/>
          <w:szCs w:val="24"/>
        </w:rPr>
        <w:t>Para mayor información o consultas se puede llamar al teléfono (505) 2266-1191/96 Departamento de Mercadeo de UNO NICARAGUA, S.A.</w:t>
      </w:r>
    </w:p>
    <w:p w14:paraId="1383B151" w14:textId="77777777" w:rsidR="00703D0F" w:rsidRDefault="00703D0F" w:rsidP="006369B1">
      <w:pPr>
        <w:spacing w:after="0"/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2765F11" w14:textId="77777777" w:rsidR="00703D0F" w:rsidRDefault="00703D0F" w:rsidP="006369B1">
      <w:pPr>
        <w:spacing w:after="0"/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F0E0D76" w14:textId="77777777" w:rsidR="00703D0F" w:rsidRDefault="00703D0F" w:rsidP="006369B1">
      <w:pPr>
        <w:spacing w:after="0"/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60ED4CD" w14:textId="77777777" w:rsidR="00703D0F" w:rsidRDefault="00703D0F" w:rsidP="006369B1">
      <w:pPr>
        <w:spacing w:after="0"/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4FB4E3A" w14:textId="5FD40979" w:rsidR="00703D0F" w:rsidRDefault="00703D0F" w:rsidP="006369B1">
      <w:pPr>
        <w:spacing w:after="0"/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47C5121" w14:textId="7EFBC903" w:rsidR="008E1ABB" w:rsidRDefault="008E1ABB" w:rsidP="006369B1">
      <w:pPr>
        <w:spacing w:after="0"/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C5B8748" w14:textId="3A9A9201" w:rsidR="008E1ABB" w:rsidRDefault="008E1ABB" w:rsidP="006369B1">
      <w:pPr>
        <w:spacing w:after="0"/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2D3AF8D" w14:textId="77777777" w:rsidR="008E1ABB" w:rsidRPr="005912EF" w:rsidRDefault="008E1ABB" w:rsidP="00270508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9A51317" w14:textId="77777777" w:rsidR="00270508" w:rsidRDefault="00270508" w:rsidP="003E0BA9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  <w:sectPr w:rsidR="00270508" w:rsidSect="00AD1237">
          <w:headerReference w:type="default" r:id="rId8"/>
          <w:footerReference w:type="default" r:id="rId9"/>
          <w:pgSz w:w="12240" w:h="15840" w:code="1"/>
          <w:pgMar w:top="1987" w:right="1613" w:bottom="720" w:left="1138" w:header="706" w:footer="706" w:gutter="0"/>
          <w:cols w:space="708"/>
          <w:docGrid w:linePitch="360"/>
        </w:sectPr>
      </w:pPr>
    </w:p>
    <w:p w14:paraId="4112C154" w14:textId="5FBB908B" w:rsidR="00AD1237" w:rsidRPr="005912EF" w:rsidRDefault="00AD1237" w:rsidP="003E0BA9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E2875F0" w14:textId="1D37DA9D" w:rsidR="00DF4362" w:rsidRPr="005912EF" w:rsidRDefault="00A52F2D" w:rsidP="00DF436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912E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ANEXO</w:t>
      </w:r>
      <w:r w:rsidR="00894BD8" w:rsidRPr="005912E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E932E2" w:rsidRPr="005912E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</w:t>
      </w:r>
      <w:r w:rsidRPr="005912E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 ESTACIONES PARTICIPANTES</w:t>
      </w:r>
      <w:r w:rsidR="00AD1237" w:rsidRPr="005912E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FECHAS Y HORARIOS </w:t>
      </w:r>
      <w:r w:rsidRPr="005912E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Y DEPARTAMENTOS.</w:t>
      </w:r>
    </w:p>
    <w:p w14:paraId="3900AA13" w14:textId="77777777" w:rsidR="00DF4362" w:rsidRPr="005912EF" w:rsidRDefault="00DF4362" w:rsidP="00DF4362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tbl>
      <w:tblPr>
        <w:tblW w:w="17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778"/>
        <w:gridCol w:w="1143"/>
        <w:gridCol w:w="1278"/>
        <w:gridCol w:w="1530"/>
        <w:gridCol w:w="222"/>
        <w:gridCol w:w="303"/>
        <w:gridCol w:w="323"/>
        <w:gridCol w:w="303"/>
        <w:gridCol w:w="303"/>
        <w:gridCol w:w="303"/>
        <w:gridCol w:w="303"/>
        <w:gridCol w:w="303"/>
        <w:gridCol w:w="303"/>
        <w:gridCol w:w="323"/>
        <w:gridCol w:w="303"/>
        <w:gridCol w:w="303"/>
        <w:gridCol w:w="303"/>
        <w:gridCol w:w="303"/>
        <w:gridCol w:w="303"/>
        <w:gridCol w:w="303"/>
        <w:gridCol w:w="323"/>
        <w:gridCol w:w="303"/>
        <w:gridCol w:w="303"/>
        <w:gridCol w:w="303"/>
        <w:gridCol w:w="303"/>
        <w:gridCol w:w="303"/>
        <w:gridCol w:w="303"/>
        <w:gridCol w:w="323"/>
        <w:gridCol w:w="222"/>
        <w:gridCol w:w="235"/>
        <w:gridCol w:w="222"/>
        <w:gridCol w:w="241"/>
        <w:gridCol w:w="222"/>
        <w:gridCol w:w="280"/>
        <w:gridCol w:w="323"/>
        <w:gridCol w:w="222"/>
        <w:gridCol w:w="303"/>
        <w:gridCol w:w="303"/>
        <w:gridCol w:w="303"/>
        <w:gridCol w:w="303"/>
        <w:gridCol w:w="303"/>
        <w:gridCol w:w="323"/>
        <w:gridCol w:w="303"/>
        <w:gridCol w:w="303"/>
        <w:gridCol w:w="303"/>
        <w:gridCol w:w="303"/>
      </w:tblGrid>
      <w:tr w:rsidR="00270508" w:rsidRPr="00270508" w14:paraId="0C6433E9" w14:textId="77777777" w:rsidTr="00270508">
        <w:trPr>
          <w:trHeight w:val="39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6FB4" w14:textId="77777777" w:rsidR="00270508" w:rsidRPr="00270508" w:rsidRDefault="00270508" w:rsidP="002705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es-NI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A8A0722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HORARIO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C408CC7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EDS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3657793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DEPARTAMENTO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6A90E9B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DIRECCIÓN</w:t>
            </w:r>
          </w:p>
        </w:tc>
        <w:tc>
          <w:tcPr>
            <w:tcW w:w="694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EA21FBC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MARZO</w:t>
            </w:r>
          </w:p>
        </w:tc>
        <w:tc>
          <w:tcPr>
            <w:tcW w:w="534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6CA83773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ABRIL</w:t>
            </w:r>
          </w:p>
        </w:tc>
      </w:tr>
      <w:tr w:rsidR="00270508" w:rsidRPr="00270508" w14:paraId="51054F63" w14:textId="77777777" w:rsidTr="00270508">
        <w:trPr>
          <w:trHeight w:val="109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8324E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ED12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621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10A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FAB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3C1B6B8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L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98B8210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M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8099C1E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MI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3B711ED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J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13781A5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V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9757AE6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S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AF888DE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D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BA79925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L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7AAFAE1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M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5676CCB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MI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BC58687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J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3C6E0A0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V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FA4566E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S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E94A0EA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D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6EDFA83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L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2B054B2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M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1AE1A16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MI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F2BADA3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J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9B1126A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V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91C624B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S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0F3C5C3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D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2F6C6F9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L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03BFEF8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M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8B158FF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MI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6B00481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J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9A9A8D9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V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CBF5A76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S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3FE1B3C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D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667B9BD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44D8C10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M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E02F3CB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MI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24F6C24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J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BF48029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V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DE591FD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S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B1E82BC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D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C8A2875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L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B3EF941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M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9ED0A0F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MI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5A793F4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J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8E3BB73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V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39B1360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S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F433997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D</w:t>
            </w:r>
          </w:p>
        </w:tc>
      </w:tr>
      <w:tr w:rsidR="00270508" w:rsidRPr="00270508" w14:paraId="1DE1443C" w14:textId="77777777" w:rsidTr="00270508">
        <w:trPr>
          <w:trHeight w:val="39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37AC8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A212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93A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5A8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10F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57C6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  <w:t>9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3FF0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  <w:t>10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C170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  <w:t>11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CB38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  <w:t>12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DB8B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  <w:t>13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1FD1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  <w:t>14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50DE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  <w:t>15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3A79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  <w:t>16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2E65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  <w:t>17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84AD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  <w:t>18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AC3A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  <w:t>19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FC93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  <w:t>20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3C2A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  <w:t>21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E9E7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  <w:t>22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2A2C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  <w:t>23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98FF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  <w:t>24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659F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  <w:t>25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6FAF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  <w:t>26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6E21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  <w:t>27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D4DD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  <w:t>28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A8AD2EA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  <w:t>29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ACA306D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  <w:t>30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9B0A223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  <w:t>31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848D8B3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DAE4FE1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  <w:t>2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33B202A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  <w:t>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E4DB24A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5BDA238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EFF3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FA33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  <w:t>7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1D7D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  <w:t>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2FA2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  <w:t>9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30EC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  <w:t>10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83C2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  <w:t>11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81E4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  <w:t>12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EE8E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  <w:t>13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98A0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  <w:t>14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0034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  <w:t>15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88B4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  <w:t>16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5BF8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  <w:t>17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3F96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  <w:t>18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5F7E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NI"/>
              </w:rPr>
              <w:t>19</w:t>
            </w:r>
          </w:p>
        </w:tc>
      </w:tr>
      <w:tr w:rsidR="00270508" w:rsidRPr="00270508" w14:paraId="7C7B9CB9" w14:textId="77777777" w:rsidTr="00270508">
        <w:trPr>
          <w:trHeight w:val="390"/>
        </w:trPr>
        <w:tc>
          <w:tcPr>
            <w:tcW w:w="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textDirection w:val="btLr"/>
            <w:vAlign w:val="center"/>
            <w:hideMark/>
          </w:tcPr>
          <w:p w14:paraId="66037501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SEMANA 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A4F2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1pm - 7pm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9BE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sz w:val="16"/>
                <w:szCs w:val="16"/>
                <w:lang w:eastAsia="es-NI"/>
              </w:rPr>
              <w:t xml:space="preserve"> Los Robles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B08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  <w:t>MANAGUA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89D257" w14:textId="77777777" w:rsidR="00270508" w:rsidRPr="00270508" w:rsidRDefault="00270508" w:rsidP="00270508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</w:pPr>
            <w:r w:rsidRPr="00270508"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  <w:t>Residencial los Robles, frente a funeraria Monte de los Olivos.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C57013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4C6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59E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573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EB0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8CB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3D4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8D2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EC6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F4D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0E8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7DC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DC8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92E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ED9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E0D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E65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F38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139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DB9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62D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435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692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DF9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A46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047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811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B8E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7CC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296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FE7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A44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16D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566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8F0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8D1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19E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802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1C1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C81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1DF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C59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</w:tr>
      <w:tr w:rsidR="00270508" w:rsidRPr="00270508" w14:paraId="140F2097" w14:textId="77777777" w:rsidTr="00270508">
        <w:trPr>
          <w:trHeight w:val="390"/>
        </w:trPr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5CD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8DA2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1pm - 7pm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69A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sz w:val="16"/>
                <w:szCs w:val="16"/>
                <w:lang w:eastAsia="es-NI"/>
              </w:rPr>
              <w:t xml:space="preserve"> Bell Air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F16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  <w:t>MANAGUA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78C090" w14:textId="77777777" w:rsidR="00270508" w:rsidRPr="00270508" w:rsidRDefault="00270508" w:rsidP="00270508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</w:pPr>
            <w:r w:rsidRPr="00270508"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  <w:t>Carretera a Masaya Km 2 1/2 frente al Edificio LA FISE.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FF4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D6FF0C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A4F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7B6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088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B7A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595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25B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C58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041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97F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9B6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A33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548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3C3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4DD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2A1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81C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E18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966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698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288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A8D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472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A2B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665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3C8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B28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BFD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EE0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428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13C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572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FEB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3E8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3DB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E8B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D6B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9AC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8BC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0FB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785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</w:tr>
      <w:tr w:rsidR="00270508" w:rsidRPr="00270508" w14:paraId="7CA48511" w14:textId="77777777" w:rsidTr="00270508">
        <w:trPr>
          <w:trHeight w:val="390"/>
        </w:trPr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F90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55E9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1pm - 7pm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6FE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sz w:val="16"/>
                <w:szCs w:val="16"/>
                <w:lang w:eastAsia="es-NI"/>
              </w:rPr>
              <w:t xml:space="preserve"> Fontana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A44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  <w:t>MANAGUA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21DF6" w14:textId="77777777" w:rsidR="00270508" w:rsidRPr="00270508" w:rsidRDefault="00270508" w:rsidP="00270508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</w:pPr>
            <w:r w:rsidRPr="00270508"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  <w:t>Lotería Nacional 300 metros al oeste, sobre la pista.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6A1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DAC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2F4101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E53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C0D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62C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689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9C8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FD4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478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3C3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137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C8C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E49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4E9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CE7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D23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69E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F8F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10F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0AA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64D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603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96A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CCB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AE9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CBB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F9A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80A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BD5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86A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46F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BE6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655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628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878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A39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295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36B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AAA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930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DB7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</w:tr>
      <w:tr w:rsidR="00270508" w:rsidRPr="00270508" w14:paraId="1B841740" w14:textId="77777777" w:rsidTr="00270508">
        <w:trPr>
          <w:trHeight w:val="570"/>
        </w:trPr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E98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4F09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1pm - 7pm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DD3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sz w:val="16"/>
                <w:szCs w:val="16"/>
                <w:lang w:eastAsia="es-NI"/>
              </w:rPr>
              <w:t xml:space="preserve"> Galería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813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  <w:t>MANAGUA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30ABDF" w14:textId="77777777" w:rsidR="00270508" w:rsidRPr="00270508" w:rsidRDefault="00270508" w:rsidP="00270508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</w:pPr>
            <w:r w:rsidRPr="00270508"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  <w:t>Contiguo al Centro Comercial Galería Santo Domingo, carretera a Masaya.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520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52A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731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5622EE9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4FD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4A1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43C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E09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DCA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6CF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6DC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B65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579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EF5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87A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9C0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D51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91F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097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138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71E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331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A51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265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E65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BF0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345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4A9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499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117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88D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05F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78E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0B8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384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97E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0A2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718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558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59C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646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D5A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</w:tr>
      <w:tr w:rsidR="00270508" w:rsidRPr="00270508" w14:paraId="36308028" w14:textId="77777777" w:rsidTr="00270508">
        <w:trPr>
          <w:trHeight w:val="390"/>
        </w:trPr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B2D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AB9D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1pm - 7pm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60C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sz w:val="16"/>
                <w:szCs w:val="16"/>
                <w:lang w:eastAsia="es-NI"/>
              </w:rPr>
              <w:t>Las Colinas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9BB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  <w:t>MANAGUA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F8AB1F" w14:textId="77777777" w:rsidR="00270508" w:rsidRPr="00270508" w:rsidRDefault="00270508" w:rsidP="00270508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</w:pPr>
            <w:r w:rsidRPr="00270508"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  <w:t>KM 8 CARRETERA MASAYA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B6D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B28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411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6EE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296CC7E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81B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4E6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A81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A96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20C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DFD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274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73C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9BB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F12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37D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0DD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C9F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F32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C9E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AAD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C09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1DF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E81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9B0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A81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762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B30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F81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A7E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2EE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0F4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77F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9EF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1C9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4CF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4D5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B40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BF0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D3D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F15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461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</w:tr>
      <w:tr w:rsidR="00270508" w:rsidRPr="00270508" w14:paraId="59D0F68E" w14:textId="77777777" w:rsidTr="00270508">
        <w:trPr>
          <w:trHeight w:val="39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textDirection w:val="btLr"/>
            <w:vAlign w:val="center"/>
            <w:hideMark/>
          </w:tcPr>
          <w:p w14:paraId="7DB14C27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SEMANA 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7B44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1pm - 7pm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A65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sz w:val="16"/>
                <w:szCs w:val="16"/>
                <w:lang w:eastAsia="es-NI"/>
              </w:rPr>
              <w:t xml:space="preserve"> Universitaria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FC4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  <w:t>MANAGUA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8F600" w14:textId="77777777" w:rsidR="00270508" w:rsidRPr="00270508" w:rsidRDefault="00270508" w:rsidP="00270508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</w:pPr>
            <w:r w:rsidRPr="00270508"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  <w:t>KM 9.7 CARRETERA A MASAYA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3F6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57B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E6A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EF4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5E7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F09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FBD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9F9544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F43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ECA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64A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BF7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3AE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A7B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756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649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8D3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2B7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209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143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4BA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74E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568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2AA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DF5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1AC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00E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C27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FE3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332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7C8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E50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BD4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FE0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EC9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4B5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BED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0CF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09B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B16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928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A03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</w:tr>
      <w:tr w:rsidR="00270508" w:rsidRPr="00270508" w14:paraId="0E4E4C86" w14:textId="77777777" w:rsidTr="00270508">
        <w:trPr>
          <w:trHeight w:val="39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959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23FD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1pm - 7pm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821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sz w:val="16"/>
                <w:szCs w:val="16"/>
                <w:lang w:eastAsia="es-NI"/>
              </w:rPr>
              <w:t xml:space="preserve"> La Quinta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9CC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  <w:t>MANAGUA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D936E9" w14:textId="77777777" w:rsidR="00270508" w:rsidRPr="00270508" w:rsidRDefault="00270508" w:rsidP="00270508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</w:pPr>
            <w:r w:rsidRPr="00270508"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  <w:t>KM. 10.5 Carretera a Masaya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553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379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359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AB3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09C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55B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097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13D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59E6F16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DAA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E5E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83D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F20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BF7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284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0E0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DB0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E6D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FE7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4F4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698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465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491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88A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BA0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511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DD0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AD1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FB4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2F5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6CC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190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177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9FC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63D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308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731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BFB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06E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BEE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A9B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E77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</w:tr>
      <w:tr w:rsidR="00270508" w:rsidRPr="00270508" w14:paraId="780F7D5A" w14:textId="77777777" w:rsidTr="00270508">
        <w:trPr>
          <w:trHeight w:val="39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5C1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B22C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1pm - 7pm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0C3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sz w:val="16"/>
                <w:szCs w:val="16"/>
                <w:lang w:eastAsia="es-NI"/>
              </w:rPr>
              <w:t>San Donato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5A3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  <w:t>MANAGUA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9E2349" w14:textId="77777777" w:rsidR="00270508" w:rsidRPr="00270508" w:rsidRDefault="00270508" w:rsidP="00270508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</w:pPr>
            <w:r w:rsidRPr="00270508"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  <w:t xml:space="preserve">Km. 15.5 Carretera a Masaya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748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EE3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4EC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0FB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12B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962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1B4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785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894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5ABC381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C4C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257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EC2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5AE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3B7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50B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92C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111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AB0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CED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B06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006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D2E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AD1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A4D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BE6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1C6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5A3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AB6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698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818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8F3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AD3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F3B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6ED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691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B2C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8BA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457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A30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F66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276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</w:tr>
      <w:tr w:rsidR="00270508" w:rsidRPr="00270508" w14:paraId="676F0BC5" w14:textId="77777777" w:rsidTr="00270508">
        <w:trPr>
          <w:trHeight w:val="39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D01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FFDC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1pm - 7pm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7E4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sz w:val="16"/>
                <w:szCs w:val="16"/>
                <w:lang w:eastAsia="es-NI"/>
              </w:rPr>
              <w:t>Guanacaste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3E1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  <w:t>MANAGUA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2B92A" w14:textId="77777777" w:rsidR="00270508" w:rsidRPr="00270508" w:rsidRDefault="00270508" w:rsidP="00270508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</w:pPr>
            <w:r w:rsidRPr="00270508"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  <w:t>KM 3 1/2 CARRETERA SUR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850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58A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C2D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0A4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FA8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7B8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3D3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556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E04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D74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274A329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66C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036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977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F03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4FD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CD3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A17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BD4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1F7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ACB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E31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BCF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827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781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925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774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EC0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D7C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DF1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51D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581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24C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9A0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B1F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5B9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99E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4D7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D06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2CB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BA9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A5E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</w:tr>
      <w:tr w:rsidR="00270508" w:rsidRPr="00270508" w14:paraId="5141094B" w14:textId="77777777" w:rsidTr="00270508">
        <w:trPr>
          <w:trHeight w:val="39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6CC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74A0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1pm - 7pm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DF8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Las Flores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7A8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  <w:t>MASAYA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1C073" w14:textId="77777777" w:rsidR="00270508" w:rsidRPr="00270508" w:rsidRDefault="00270508" w:rsidP="00270508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</w:pPr>
            <w:r w:rsidRPr="00270508"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  <w:t>Entrada principal a Masaya, el Triangulo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E96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BE0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FEE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F71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B04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96F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B05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893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146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161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C28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14A7C0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A02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5F5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79C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49E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0DB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CCB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BBF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549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03F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B51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EA7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FE9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EB5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FAD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02D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D74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9AF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929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351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01E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D94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606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A4C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7F6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3CD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1D4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776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63E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E18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6DE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</w:tr>
      <w:tr w:rsidR="00270508" w:rsidRPr="00270508" w14:paraId="7B86E03C" w14:textId="77777777" w:rsidTr="00270508">
        <w:trPr>
          <w:trHeight w:val="39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textDirection w:val="btLr"/>
            <w:vAlign w:val="center"/>
            <w:hideMark/>
          </w:tcPr>
          <w:p w14:paraId="470E672D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SEMANA 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F687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1pm - 7pm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4FF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sz w:val="16"/>
                <w:szCs w:val="16"/>
                <w:lang w:eastAsia="es-NI"/>
              </w:rPr>
              <w:t>Lomas de Guadalupe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960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  <w:t>MANAGUA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D6D945" w14:textId="77777777" w:rsidR="00270508" w:rsidRPr="00270508" w:rsidRDefault="00270508" w:rsidP="00270508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</w:pPr>
            <w:r w:rsidRPr="00270508"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  <w:t>KM 4 CARRETERA MASAYA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0B8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FD4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7DD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185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91C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66E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273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BE7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2EA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6D3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F22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C93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1C6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F08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8AEC1E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C5D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737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819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E83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D9C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545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D46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8FD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61E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A30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06C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C21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8BA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893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C1D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649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EEF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3C9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878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5C7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440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C37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D27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2E4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037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78C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1DC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</w:tr>
      <w:tr w:rsidR="00270508" w:rsidRPr="00270508" w14:paraId="21505541" w14:textId="77777777" w:rsidTr="00270508">
        <w:trPr>
          <w:trHeight w:val="39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5D8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B885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1pm - 7pm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BF6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sz w:val="16"/>
                <w:szCs w:val="16"/>
                <w:lang w:eastAsia="es-NI"/>
              </w:rPr>
              <w:t>La Virgen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A8A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  <w:t>MATAGALPA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8737DB" w14:textId="77777777" w:rsidR="00270508" w:rsidRPr="00270508" w:rsidRDefault="00270508" w:rsidP="00270508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</w:pPr>
            <w:r w:rsidRPr="00270508"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  <w:t xml:space="preserve">Salida a Managua - Matagalpa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ABF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1F2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1CD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5A9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734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408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B3A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4A1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E79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3FA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172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139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BCE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B7B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162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CEE261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1C7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B7B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765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000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381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FC2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8C0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FDC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4EA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24B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837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E67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173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0E8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E74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266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F8F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0B3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483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4C8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1D3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FEA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01E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A03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E2C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DDD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</w:tr>
      <w:tr w:rsidR="00270508" w:rsidRPr="00270508" w14:paraId="5CB81D50" w14:textId="77777777" w:rsidTr="00270508">
        <w:trPr>
          <w:trHeight w:val="39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517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0F10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1pm - 7pm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ACD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sz w:val="16"/>
                <w:szCs w:val="16"/>
                <w:lang w:eastAsia="es-NI"/>
              </w:rPr>
              <w:t xml:space="preserve"> Estrella Del Norte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4C6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  <w:t>MATAGALPA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4AD987" w14:textId="77777777" w:rsidR="00270508" w:rsidRPr="00270508" w:rsidRDefault="00270508" w:rsidP="00270508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</w:pPr>
            <w:r w:rsidRPr="00270508"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  <w:t>KM 132 CARRETER SAN RAMON BARRIO LAS MARIAS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C10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BB4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B1E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BAC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C95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3FB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F86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1B1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B1E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748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A8C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A6B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9F1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A6B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B71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C98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28BBDCE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142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6AB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CCD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3BC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109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6B6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61B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FA7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24D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E06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FEA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073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B70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410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1C3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107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DFC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7A2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387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B7D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B7E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2DA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289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5F2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32A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</w:tr>
      <w:tr w:rsidR="00270508" w:rsidRPr="00270508" w14:paraId="74D2767E" w14:textId="77777777" w:rsidTr="00270508">
        <w:trPr>
          <w:trHeight w:val="39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6E7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9981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1pm - 7pm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A30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sz w:val="16"/>
                <w:szCs w:val="16"/>
                <w:lang w:eastAsia="es-NI"/>
              </w:rPr>
              <w:t>San Isidro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5A7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  <w:t>MATAGALPA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14D7F3" w14:textId="77777777" w:rsidR="00270508" w:rsidRPr="00270508" w:rsidRDefault="00270508" w:rsidP="00270508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</w:pPr>
            <w:r w:rsidRPr="00270508"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  <w:t>Km. 117 Carretera Panamericana, Sn. Isidro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6DE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1A1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DDE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4AA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001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767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DCA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99F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464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492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D62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779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DB1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C4E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6B7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B21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BC0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F75587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A35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9BC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B9F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498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F7B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22D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189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CAB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DBD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A46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6FA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A75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A5D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0E8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A1C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9E7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1E6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4EF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B1F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597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3DA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4EB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9A6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30E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</w:tr>
      <w:tr w:rsidR="00270508" w:rsidRPr="00270508" w14:paraId="63EDA3A7" w14:textId="77777777" w:rsidTr="00270508">
        <w:trPr>
          <w:trHeight w:val="39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B8C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B7FB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1pm - 7pm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048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sz w:val="16"/>
                <w:szCs w:val="16"/>
                <w:lang w:eastAsia="es-NI"/>
              </w:rPr>
              <w:t>Internacional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A1E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  <w:t>MANAGUA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022C94" w14:textId="77777777" w:rsidR="00270508" w:rsidRPr="00270508" w:rsidRDefault="00270508" w:rsidP="00270508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</w:pPr>
            <w:r w:rsidRPr="00270508"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  <w:t>Km 22 Carretera Panamericana Norte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07C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1BB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FA7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F0F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C55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8E7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A44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10F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8CC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AA7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E52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E2A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5C2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966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2E7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E85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52A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E27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D6C284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DEB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0CA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E5D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4E8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757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7F8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A4E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0E9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1E3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BA0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EE1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EE1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3E0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540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AD6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F5C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9C7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851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2AA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64A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D4B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DC6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1B2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</w:tr>
      <w:tr w:rsidR="00270508" w:rsidRPr="00270508" w14:paraId="10754233" w14:textId="77777777" w:rsidTr="00270508">
        <w:trPr>
          <w:trHeight w:val="39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textDirection w:val="btLr"/>
            <w:vAlign w:val="center"/>
            <w:hideMark/>
          </w:tcPr>
          <w:p w14:paraId="2EAC25BF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SEMANA SANTA (SEMANA 4)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D30CF54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1pm - 7pm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48E932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NI"/>
              </w:rPr>
            </w:pPr>
            <w:proofErr w:type="spellStart"/>
            <w:r w:rsidRPr="00270508">
              <w:rPr>
                <w:rFonts w:eastAsia="Times New Roman" w:cs="Calibri"/>
                <w:sz w:val="16"/>
                <w:szCs w:val="16"/>
                <w:lang w:eastAsia="es-NI"/>
              </w:rPr>
              <w:t>Sebaco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B0C7A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  <w:t>ESTELI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4E8A617" w14:textId="77777777" w:rsidR="00270508" w:rsidRPr="00270508" w:rsidRDefault="00270508" w:rsidP="00270508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</w:pPr>
            <w:r w:rsidRPr="00270508"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  <w:t>EMPALME CARRETERA MATAGALPA-ESTELI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985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651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30D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798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474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E4A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F34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5E6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7CE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573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4E3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81A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7A9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096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F19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BA1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0F5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7AE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E00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A2B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D7E09B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C89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F0A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D4D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4A1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36A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B12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158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D47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3C0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F8B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2BB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F8C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F11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AA5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6F9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151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35F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450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5C7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EDC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215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</w:tr>
      <w:tr w:rsidR="00270508" w:rsidRPr="00270508" w14:paraId="5E81376D" w14:textId="77777777" w:rsidTr="00270508">
        <w:trPr>
          <w:trHeight w:val="39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583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33A574D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1pm - 7pm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03401A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sz w:val="16"/>
                <w:szCs w:val="16"/>
                <w:lang w:eastAsia="es-NI"/>
              </w:rPr>
              <w:t xml:space="preserve"> </w:t>
            </w:r>
            <w:proofErr w:type="spellStart"/>
            <w:r w:rsidRPr="00270508">
              <w:rPr>
                <w:rFonts w:eastAsia="Times New Roman" w:cs="Calibri"/>
                <w:sz w:val="16"/>
                <w:szCs w:val="16"/>
                <w:lang w:eastAsia="es-NI"/>
              </w:rPr>
              <w:t>Esteli</w:t>
            </w:r>
            <w:proofErr w:type="spellEnd"/>
            <w:r w:rsidRPr="00270508">
              <w:rPr>
                <w:rFonts w:eastAsia="Times New Roman" w:cs="Calibri"/>
                <w:sz w:val="16"/>
                <w:szCs w:val="16"/>
                <w:lang w:eastAsia="es-NI"/>
              </w:rPr>
              <w:t xml:space="preserve"> Norte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307E5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  <w:t>ESTELI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D6AE608" w14:textId="77777777" w:rsidR="00270508" w:rsidRPr="00270508" w:rsidRDefault="00270508" w:rsidP="00270508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</w:pPr>
            <w:r w:rsidRPr="00270508"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  <w:t>KM 150 CARRETERA PANAMERICANA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9D5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FE8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8A0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706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EF8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A18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9A4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746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A97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40B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FB2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1FD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68C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575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85F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DA0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40E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2D4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4E3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881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EC9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AB278A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644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EE0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9A9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E80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258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069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629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257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A57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BE1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2A4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FEC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886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EA8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1FE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580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06B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A1C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EAD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1A7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</w:tr>
      <w:tr w:rsidR="00270508" w:rsidRPr="00270508" w14:paraId="6D6BCE9F" w14:textId="77777777" w:rsidTr="00270508">
        <w:trPr>
          <w:trHeight w:val="39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40C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F1975D1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1pm - 7pm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EC9D23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sz w:val="16"/>
                <w:szCs w:val="16"/>
                <w:lang w:eastAsia="es-NI"/>
              </w:rPr>
              <w:t>Guapinol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92EC4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  <w:t>GRANADA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27F97F8" w14:textId="77777777" w:rsidR="00270508" w:rsidRPr="00270508" w:rsidRDefault="00270508" w:rsidP="00270508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</w:pPr>
            <w:r w:rsidRPr="00270508"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  <w:t>Salida a Carretera Masaya, Granada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CAB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2B6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5B0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B78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533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4B8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53E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D6C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435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6F1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981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FF1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298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A47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384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EDD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EFC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7DC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294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A22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1EC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F6F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390DFD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C01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B23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672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437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450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FF5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14A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5FA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5AD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8CA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B22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30F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6E8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72D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3E6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A8A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8B4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FC0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7F7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</w:tr>
      <w:tr w:rsidR="00270508" w:rsidRPr="00270508" w14:paraId="41A980C9" w14:textId="77777777" w:rsidTr="00270508">
        <w:trPr>
          <w:trHeight w:val="39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942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5AC00A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1pm - 7pm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85FCA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Metropolitana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395A6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  <w:t>LEON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4EA1F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 xml:space="preserve">Contiguo a la </w:t>
            </w:r>
            <w:proofErr w:type="spellStart"/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Policia</w:t>
            </w:r>
            <w:proofErr w:type="spellEnd"/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 xml:space="preserve"> Nacional, León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A4E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E46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C70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D99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8BF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495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19B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BD1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61B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959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ECD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BB3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C8D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1CD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79C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D12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F41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4E7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C36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8CB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744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280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6D8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EF71EE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FF8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B5F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6E2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062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54B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98E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78E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55D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FE6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A5B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DBC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748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0FD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886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69E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C3F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A64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358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</w:tr>
      <w:tr w:rsidR="00270508" w:rsidRPr="00270508" w14:paraId="36A1A7E9" w14:textId="77777777" w:rsidTr="00270508">
        <w:trPr>
          <w:trHeight w:val="39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80A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D5A5426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1pm - 7pm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D5AE23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sz w:val="16"/>
                <w:szCs w:val="16"/>
                <w:lang w:eastAsia="es-NI"/>
              </w:rPr>
              <w:t>San Benito León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A60CF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  <w:t>LEON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74CFCAF" w14:textId="77777777" w:rsidR="00270508" w:rsidRPr="00270508" w:rsidRDefault="00270508" w:rsidP="00270508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</w:pPr>
            <w:r w:rsidRPr="00270508"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  <w:t>Km. 90 de la carretera Panamericana Managua León.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96F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BCC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B3C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BE3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37C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1FF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246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123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665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6DA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379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B3B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EE2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78B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7B1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ECA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FE0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D6D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D0F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60A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E1F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395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8C9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CD6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5E3A94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40E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099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780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233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102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893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05C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D57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347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2F4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177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59A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DCD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06E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354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374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0E6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</w:tr>
      <w:tr w:rsidR="00270508" w:rsidRPr="00270508" w14:paraId="5D529EB3" w14:textId="77777777" w:rsidTr="00270508">
        <w:trPr>
          <w:trHeight w:val="39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551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4D4E73D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1pm - 7pm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6B807D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sz w:val="16"/>
                <w:szCs w:val="16"/>
                <w:lang w:eastAsia="es-NI"/>
              </w:rPr>
              <w:t>San Juan del Sur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12C16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  <w:t>RIVAS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391E8D5" w14:textId="77777777" w:rsidR="00270508" w:rsidRPr="00270508" w:rsidRDefault="00270508" w:rsidP="00270508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</w:pPr>
            <w:r w:rsidRPr="00270508"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  <w:t xml:space="preserve">Entrada San Juan del Sur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DC3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039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C15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591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6E1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650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EDB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C74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44D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AA1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7CC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270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029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67C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105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6A9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320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882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7C6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C69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8CE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A7E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F3D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A90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BD3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403D59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6C4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D3B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C69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3D6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F72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7A4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A69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387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E57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8F6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0F8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48C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419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6AF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236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23A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</w:tr>
      <w:tr w:rsidR="00270508" w:rsidRPr="00270508" w14:paraId="11260242" w14:textId="77777777" w:rsidTr="00270508">
        <w:trPr>
          <w:trHeight w:val="39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1B7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3EE3174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1pm - 7pm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3EBD49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sz w:val="16"/>
                <w:szCs w:val="16"/>
                <w:lang w:eastAsia="es-NI"/>
              </w:rPr>
              <w:t>San Judas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48114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  <w:t>RIVAS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CCAC761" w14:textId="77777777" w:rsidR="00270508" w:rsidRPr="00270508" w:rsidRDefault="00270508" w:rsidP="00270508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</w:pPr>
            <w:r w:rsidRPr="00270508"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  <w:t xml:space="preserve">Km. 100.4 carretera </w:t>
            </w:r>
            <w:proofErr w:type="spellStart"/>
            <w:r w:rsidRPr="00270508"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  <w:t>Panamerica</w:t>
            </w:r>
            <w:proofErr w:type="spellEnd"/>
            <w:r w:rsidRPr="00270508"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  <w:t>, Belén, Rivas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82C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91B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E9C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2CC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35C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BD9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6EE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339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27B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F38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07B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F63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029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F7F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515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45B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C37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559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8BF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E02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BBB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3D6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A88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FBD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5AE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0EE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70DB77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7B5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73C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45F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852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E4D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EF9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15E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1DC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337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EDD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44F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F0E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BB3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C76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A55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</w:tr>
      <w:tr w:rsidR="00270508" w:rsidRPr="00270508" w14:paraId="1253F5E1" w14:textId="77777777" w:rsidTr="00270508">
        <w:trPr>
          <w:trHeight w:val="39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622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38FA3F9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1pm - 7pm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89262A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sz w:val="16"/>
                <w:szCs w:val="16"/>
                <w:lang w:eastAsia="es-NI"/>
              </w:rPr>
              <w:t xml:space="preserve"> San Benito - Tipitapa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DF2FF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  <w:t>MANAGUA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73F7F94" w14:textId="77777777" w:rsidR="00270508" w:rsidRPr="00270508" w:rsidRDefault="00270508" w:rsidP="00270508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</w:pPr>
            <w:r w:rsidRPr="00270508"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  <w:t>EMPALME DE SAN BENITO, KM 46 CARRETERA NORTE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25B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766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8CA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CB7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C54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3DB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171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6CE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9F7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EE3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D1D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677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211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03F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CC6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9C1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87F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8FA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1A5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59B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7AA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FCC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4D8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454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D11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81E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6DA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6AABD3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A6E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76C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BD7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136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72C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F91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53F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8F7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770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AEB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842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401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1C4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D32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</w:tr>
      <w:tr w:rsidR="00270508" w:rsidRPr="00270508" w14:paraId="3B20E008" w14:textId="77777777" w:rsidTr="00270508">
        <w:trPr>
          <w:trHeight w:val="39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textDirection w:val="btLr"/>
            <w:vAlign w:val="center"/>
            <w:hideMark/>
          </w:tcPr>
          <w:p w14:paraId="3A0C7E7F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lastRenderedPageBreak/>
              <w:t>SEMANA 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AC1A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1pm - 7pm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A00C6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sz w:val="16"/>
                <w:szCs w:val="16"/>
                <w:lang w:eastAsia="es-NI"/>
              </w:rPr>
              <w:t xml:space="preserve"> 27 de </w:t>
            </w:r>
            <w:proofErr w:type="gramStart"/>
            <w:r w:rsidRPr="00270508">
              <w:rPr>
                <w:rFonts w:eastAsia="Times New Roman" w:cs="Calibri"/>
                <w:sz w:val="16"/>
                <w:szCs w:val="16"/>
                <w:lang w:eastAsia="es-NI"/>
              </w:rPr>
              <w:t>Mayo</w:t>
            </w:r>
            <w:proofErr w:type="gramEnd"/>
            <w:r w:rsidRPr="00270508">
              <w:rPr>
                <w:rFonts w:eastAsia="Times New Roman" w:cs="Calibri"/>
                <w:sz w:val="16"/>
                <w:szCs w:val="16"/>
                <w:lang w:eastAsia="es-NI"/>
              </w:rPr>
              <w:t xml:space="preserve"> 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C227" w14:textId="77777777" w:rsidR="00270508" w:rsidRPr="00270508" w:rsidRDefault="00270508" w:rsidP="00270508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</w:pPr>
            <w:r w:rsidRPr="00270508"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  <w:t>MANAGUA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B00EA3" w14:textId="77777777" w:rsidR="00270508" w:rsidRPr="00270508" w:rsidRDefault="00270508" w:rsidP="00270508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</w:pPr>
            <w:r w:rsidRPr="00270508"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  <w:t xml:space="preserve">Estación UNO Modelo 1c. al norte 1c. al oeste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589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AB7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566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C8B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0F9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FE2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411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921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115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E4B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029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103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A76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4A4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452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E92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39A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123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96B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340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088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91D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BAA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4E6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5B5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741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6B2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AEB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5A7D20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938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E62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212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39C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41E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7CF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6E2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0CB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789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DD7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242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F64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391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</w:tr>
      <w:tr w:rsidR="00270508" w:rsidRPr="00270508" w14:paraId="4087FA43" w14:textId="77777777" w:rsidTr="00270508">
        <w:trPr>
          <w:trHeight w:val="39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6C3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8DF6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1pm - 7pm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7E0CA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sz w:val="16"/>
                <w:szCs w:val="16"/>
                <w:lang w:eastAsia="es-NI"/>
              </w:rPr>
              <w:t xml:space="preserve"> Kilo 7 Norte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41C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  <w:t>MANAGUA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1D75F1" w14:textId="77777777" w:rsidR="00270508" w:rsidRPr="00270508" w:rsidRDefault="00270508" w:rsidP="00270508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</w:pPr>
            <w:r w:rsidRPr="00270508"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  <w:t xml:space="preserve">Km 7 de la Carretera Norte entrada del Barrio </w:t>
            </w:r>
            <w:proofErr w:type="spellStart"/>
            <w:r w:rsidRPr="00270508"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  <w:t>Waspan</w:t>
            </w:r>
            <w:proofErr w:type="spellEnd"/>
            <w:r w:rsidRPr="00270508"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  <w:t>.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61B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6D3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928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C81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EB8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A8E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9B3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3DE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DE9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797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3EF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66A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AA8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DE6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9A9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80E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1DA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F79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368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840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10F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0EE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83B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EE7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A6D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953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5CA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A42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EB7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39728A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528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B4B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FE9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85E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C3D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8E7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1FE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D55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E83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406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A95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7D2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</w:tr>
      <w:tr w:rsidR="00270508" w:rsidRPr="00270508" w14:paraId="36421927" w14:textId="77777777" w:rsidTr="00270508">
        <w:trPr>
          <w:trHeight w:val="39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C61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38F7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1pm - 7pm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3DD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sz w:val="16"/>
                <w:szCs w:val="16"/>
                <w:lang w:eastAsia="es-NI"/>
              </w:rPr>
              <w:t>Bello Horizonte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258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  <w:t>MANAGUA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2C659" w14:textId="77777777" w:rsidR="00270508" w:rsidRPr="00270508" w:rsidRDefault="00270508" w:rsidP="00270508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</w:pPr>
            <w:r w:rsidRPr="00270508"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  <w:t>Frente a la Rotonda de Bello Horizonte.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37A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A3A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5C4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B76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AE1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26E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675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E14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3F9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081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E14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230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8D2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801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BC0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ADD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D63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018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7F9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9F0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1EE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D54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7ED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23C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53C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C1A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156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068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20A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2AF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EC146A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723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0B6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734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F9A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941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621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CC7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C41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EF3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D02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201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</w:tr>
      <w:tr w:rsidR="00270508" w:rsidRPr="00270508" w14:paraId="4B6C294D" w14:textId="77777777" w:rsidTr="00270508">
        <w:trPr>
          <w:trHeight w:val="39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BBE5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F866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1pm - 7pm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564C2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sz w:val="16"/>
                <w:szCs w:val="16"/>
                <w:lang w:eastAsia="es-NI"/>
              </w:rPr>
              <w:t>CADEV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571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  <w:t>CHINANDEGA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21FE86" w14:textId="77777777" w:rsidR="00270508" w:rsidRPr="00270508" w:rsidRDefault="00270508" w:rsidP="00270508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</w:pPr>
            <w:r w:rsidRPr="00270508"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  <w:t>INTERSECC. CARRET. CHINANDEGA EL VIEJO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58B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05A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833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4FE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A9E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2AA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49A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497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EE4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86D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9B4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D7D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A76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B80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67B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E2F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32B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8DC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78A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D64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9CE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9FA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DF2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9CF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28E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5E8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C38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D5E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1AE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63D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D04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517E25A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61E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3D9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1C1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DF6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CF8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6F1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D72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2C2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0D1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EA3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</w:tr>
      <w:tr w:rsidR="00270508" w:rsidRPr="00270508" w14:paraId="6777FB1B" w14:textId="77777777" w:rsidTr="00270508">
        <w:trPr>
          <w:trHeight w:val="39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3E2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F799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1pm - 7pm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8BB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NI"/>
              </w:rPr>
            </w:pPr>
            <w:proofErr w:type="spellStart"/>
            <w:r w:rsidRPr="00270508">
              <w:rPr>
                <w:rFonts w:eastAsia="Times New Roman" w:cs="Calibri"/>
                <w:sz w:val="16"/>
                <w:szCs w:val="16"/>
                <w:lang w:eastAsia="es-NI"/>
              </w:rPr>
              <w:t>Ticomo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AAD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  <w:t>MANAGUA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6CFA1C" w14:textId="77777777" w:rsidR="00270508" w:rsidRPr="00270508" w:rsidRDefault="00270508" w:rsidP="00270508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</w:pPr>
            <w:r w:rsidRPr="00270508"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  <w:t>KM 10 1/2 CARRETERA SUR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00D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8EA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6B6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97F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F6B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394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2E5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69E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6B4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658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DB5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159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178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0E5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914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161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97D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E5B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243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85E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0D8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2F5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BA6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CCA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E3F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296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813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7C7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7DA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835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EE2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716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1D2819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68E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158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901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8BD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580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EDF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0C5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8B3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0D8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</w:tr>
      <w:tr w:rsidR="00270508" w:rsidRPr="00270508" w14:paraId="41F2D6E6" w14:textId="77777777" w:rsidTr="00270508">
        <w:trPr>
          <w:trHeight w:val="39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textDirection w:val="btLr"/>
            <w:vAlign w:val="center"/>
            <w:hideMark/>
          </w:tcPr>
          <w:p w14:paraId="00E93492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  <w:t>SEMANA 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7EE3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1pm - 7pm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86A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sz w:val="16"/>
                <w:szCs w:val="16"/>
                <w:lang w:eastAsia="es-NI"/>
              </w:rPr>
              <w:t>Las Brisas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D4B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  <w:t>MANAGUA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9387" w14:textId="77777777" w:rsidR="00270508" w:rsidRPr="00270508" w:rsidRDefault="00270508" w:rsidP="00270508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</w:pPr>
            <w:r w:rsidRPr="00270508"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  <w:t>Reparto las Brisas, contiguo al Centro Comercial Linda vista.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5F1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906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D54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E93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326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AB0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D63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89D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EE1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0B9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CB1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4CF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1D4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6D2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95A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165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EC0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17F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705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644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85A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48B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31C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A00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E1F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D43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475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2DD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C13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DCA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0C4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9AD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19F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469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EBB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8677AF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3BC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2A8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B84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C5A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582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C59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</w:tr>
      <w:tr w:rsidR="00270508" w:rsidRPr="00270508" w14:paraId="6F0B8738" w14:textId="77777777" w:rsidTr="00270508">
        <w:trPr>
          <w:trHeight w:val="39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1E9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ED1C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1pm - 7pm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2BF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sz w:val="16"/>
                <w:szCs w:val="16"/>
                <w:lang w:eastAsia="es-NI"/>
              </w:rPr>
              <w:t xml:space="preserve"> Las Mercedes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09B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  <w:t>MANAGUA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4B10" w14:textId="77777777" w:rsidR="00270508" w:rsidRPr="00270508" w:rsidRDefault="00270508" w:rsidP="00270508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</w:pPr>
            <w:r w:rsidRPr="00270508"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  <w:t xml:space="preserve">Carretera Norte frente al Aeropuerto </w:t>
            </w:r>
            <w:proofErr w:type="spellStart"/>
            <w:r w:rsidRPr="00270508"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  <w:t>Int</w:t>
            </w:r>
            <w:proofErr w:type="spellEnd"/>
            <w:r w:rsidRPr="00270508"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  <w:t xml:space="preserve">. </w:t>
            </w:r>
            <w:proofErr w:type="spellStart"/>
            <w:r w:rsidRPr="00270508"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  <w:t>Agusto</w:t>
            </w:r>
            <w:proofErr w:type="spellEnd"/>
            <w:r w:rsidRPr="00270508"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  <w:t xml:space="preserve"> Cesar Sandino.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6F8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F87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BB1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E3F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D56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786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C78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7F0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433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BC5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340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523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32B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553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3A4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8AD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13C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8B2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E4F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4EA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AA6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C2D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37C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85D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ABA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ABE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265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EA5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ABB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01E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581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BF5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894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61B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FCD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20B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85F1CE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051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132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AA2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F5C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E26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</w:tr>
      <w:tr w:rsidR="00270508" w:rsidRPr="00270508" w14:paraId="2E2076B8" w14:textId="77777777" w:rsidTr="00270508">
        <w:trPr>
          <w:trHeight w:val="39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6E9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C15E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1pm - 7pm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DCF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sz w:val="16"/>
                <w:szCs w:val="16"/>
                <w:lang w:eastAsia="es-NI"/>
              </w:rPr>
              <w:t xml:space="preserve"> La Subasta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8A7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  <w:t>MANAGUA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64AF" w14:textId="77777777" w:rsidR="00270508" w:rsidRPr="00270508" w:rsidRDefault="00270508" w:rsidP="00270508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</w:pPr>
            <w:r w:rsidRPr="00270508"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  <w:t>KM 9 C. NORTE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327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DA9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906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915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985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C34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946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CE7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9B1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EF4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CDC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4A5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40F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5CB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6EB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406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DA5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AEC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794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DF2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811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FF1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E39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BCF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8C7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ED0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FA5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66D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4FC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461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322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CCB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7EB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FE5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A96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6F3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BEA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BD2353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CCE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D9A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0C6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51C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</w:tr>
      <w:tr w:rsidR="00270508" w:rsidRPr="00270508" w14:paraId="51B3B647" w14:textId="77777777" w:rsidTr="00270508">
        <w:trPr>
          <w:trHeight w:val="39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3D7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0402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1pm - 7pm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968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NI"/>
              </w:rPr>
            </w:pPr>
            <w:proofErr w:type="spellStart"/>
            <w:r w:rsidRPr="00270508">
              <w:rPr>
                <w:rFonts w:eastAsia="Times New Roman" w:cs="Calibri"/>
                <w:sz w:val="16"/>
                <w:szCs w:val="16"/>
                <w:lang w:eastAsia="es-NI"/>
              </w:rPr>
              <w:t>Nagarote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455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  <w:t>LEON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9FA1" w14:textId="77777777" w:rsidR="00270508" w:rsidRPr="00270508" w:rsidRDefault="00270508" w:rsidP="00270508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</w:pPr>
            <w:r w:rsidRPr="00270508"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  <w:t>KM 41 Carretera Nueva a León, NAGAROTE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9D8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480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D63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B84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F7D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1B7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83F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39F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FBD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670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93E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555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B75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11B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918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4E5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543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CDE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7C5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433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698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292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3B8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374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8AF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4E2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87F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836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696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690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2E7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E9D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D00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284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6C5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B23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26A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52C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2DF213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40E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7BB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2CF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</w:tr>
      <w:tr w:rsidR="00270508" w:rsidRPr="00270508" w14:paraId="2D7B6B28" w14:textId="77777777" w:rsidTr="00270508">
        <w:trPr>
          <w:trHeight w:val="39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A49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5802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1pm - 7pm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FC1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sz w:val="16"/>
                <w:szCs w:val="16"/>
                <w:lang w:eastAsia="es-NI"/>
              </w:rPr>
              <w:t xml:space="preserve">Las </w:t>
            </w:r>
            <w:proofErr w:type="spellStart"/>
            <w:r w:rsidRPr="00270508">
              <w:rPr>
                <w:rFonts w:eastAsia="Times New Roman" w:cs="Calibri"/>
                <w:sz w:val="16"/>
                <w:szCs w:val="16"/>
                <w:lang w:eastAsia="es-NI"/>
              </w:rPr>
              <w:t>Americas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2DD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  <w:t>MANAGUA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5405" w14:textId="77777777" w:rsidR="00270508" w:rsidRPr="00270508" w:rsidRDefault="00270508" w:rsidP="00270508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</w:pPr>
            <w:r w:rsidRPr="00270508"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  <w:t>SEMAFOROS IVAN MONTENEGRO 200 VRS ABAJO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FF2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9C5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844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8D5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B5A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6A9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EEC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887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D35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7A3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6B5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EC6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F29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A0C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048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5E8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00D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2C1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757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A9C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DBF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58F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D09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362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556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252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807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544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10D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FB4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66E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6CE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99D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7DF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306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6D1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B44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757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104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5AA804F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CEF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E12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</w:tr>
      <w:tr w:rsidR="00270508" w:rsidRPr="00270508" w14:paraId="5A505C4E" w14:textId="77777777" w:rsidTr="00270508">
        <w:trPr>
          <w:trHeight w:val="39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B1E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N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B29F" w14:textId="77777777" w:rsidR="00270508" w:rsidRPr="00270508" w:rsidRDefault="00270508" w:rsidP="00270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1pm - 7pm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778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sz w:val="16"/>
                <w:szCs w:val="16"/>
                <w:lang w:eastAsia="es-NI"/>
              </w:rPr>
              <w:t>Ticuantepe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098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s-NI"/>
              </w:rPr>
              <w:t>MANAGUA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3C35" w14:textId="77777777" w:rsidR="00270508" w:rsidRPr="00270508" w:rsidRDefault="00270508" w:rsidP="00270508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</w:pPr>
            <w:r w:rsidRPr="00270508">
              <w:rPr>
                <w:rFonts w:ascii="Segoe UI" w:eastAsia="Times New Roman" w:hAnsi="Segoe UI" w:cs="Segoe UI"/>
                <w:sz w:val="16"/>
                <w:szCs w:val="16"/>
                <w:lang w:eastAsia="es-NI"/>
              </w:rPr>
              <w:t>KM 16 1/2 CARRETERA A TICUANTEPE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B7F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2CC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3C7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4C0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046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B4A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F39E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B2AA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FB6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4C0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A02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A1B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81E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835D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57B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9B31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5182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D699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7FE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9B7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6EC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07B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859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EB3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40DF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851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107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0BB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1477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00C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D38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620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601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F2EB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088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C144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48D0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17D3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BF56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1D3C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14D5C38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8685" w14:textId="77777777" w:rsidR="00270508" w:rsidRPr="00270508" w:rsidRDefault="00270508" w:rsidP="0027050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</w:pPr>
            <w:r w:rsidRPr="00270508">
              <w:rPr>
                <w:rFonts w:eastAsia="Times New Roman" w:cs="Calibri"/>
                <w:color w:val="000000"/>
                <w:sz w:val="16"/>
                <w:szCs w:val="16"/>
                <w:lang w:eastAsia="es-NI"/>
              </w:rPr>
              <w:t> </w:t>
            </w:r>
          </w:p>
        </w:tc>
      </w:tr>
    </w:tbl>
    <w:p w14:paraId="46F29FB1" w14:textId="77777777" w:rsidR="00DF4362" w:rsidRPr="005912EF" w:rsidRDefault="00DF4362" w:rsidP="00DF4362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sectPr w:rsidR="00DF4362" w:rsidRPr="005912EF" w:rsidSect="00270508">
      <w:pgSz w:w="20160" w:h="12240" w:orient="landscape" w:code="5"/>
      <w:pgMar w:top="1138" w:right="1987" w:bottom="1613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B46CE" w14:textId="77777777" w:rsidR="00251FD7" w:rsidRDefault="00251FD7" w:rsidP="006648C3">
      <w:pPr>
        <w:spacing w:after="0" w:line="240" w:lineRule="auto"/>
      </w:pPr>
      <w:r>
        <w:separator/>
      </w:r>
    </w:p>
  </w:endnote>
  <w:endnote w:type="continuationSeparator" w:id="0">
    <w:p w14:paraId="784D6814" w14:textId="77777777" w:rsidR="00251FD7" w:rsidRDefault="00251FD7" w:rsidP="00664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5814771"/>
      <w:docPartObj>
        <w:docPartGallery w:val="Page Numbers (Bottom of Page)"/>
        <w:docPartUnique/>
      </w:docPartObj>
    </w:sdtPr>
    <w:sdtEndPr/>
    <w:sdtContent>
      <w:p w14:paraId="3C84BFCF" w14:textId="3735A1BA" w:rsidR="00AD1237" w:rsidRDefault="00AD123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158" w:rsidRPr="003F1158">
          <w:rPr>
            <w:noProof/>
            <w:lang w:val="es-ES"/>
          </w:rPr>
          <w:t>6</w:t>
        </w:r>
        <w:r>
          <w:fldChar w:fldCharType="end"/>
        </w:r>
      </w:p>
    </w:sdtContent>
  </w:sdt>
  <w:p w14:paraId="4BBF4110" w14:textId="77777777" w:rsidR="00AD1237" w:rsidRPr="008D548A" w:rsidRDefault="00AD1237" w:rsidP="008D548A">
    <w:pPr>
      <w:pStyle w:val="Piedepgina"/>
      <w:tabs>
        <w:tab w:val="clear" w:pos="4419"/>
        <w:tab w:val="clear" w:pos="8838"/>
      </w:tabs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D216A" w14:textId="77777777" w:rsidR="00251FD7" w:rsidRDefault="00251FD7" w:rsidP="006648C3">
      <w:pPr>
        <w:spacing w:after="0" w:line="240" w:lineRule="auto"/>
      </w:pPr>
      <w:r>
        <w:separator/>
      </w:r>
    </w:p>
  </w:footnote>
  <w:footnote w:type="continuationSeparator" w:id="0">
    <w:p w14:paraId="60FD9A28" w14:textId="77777777" w:rsidR="00251FD7" w:rsidRDefault="00251FD7" w:rsidP="00664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9B0FC" w14:textId="77777777" w:rsidR="00AD1237" w:rsidRPr="00B973BB" w:rsidRDefault="00AD1237" w:rsidP="00E679C5">
    <w:pPr>
      <w:pStyle w:val="Piedepgina"/>
      <w:jc w:val="right"/>
      <w:rPr>
        <w:rFonts w:cs="Arial"/>
        <w:b/>
        <w:bCs/>
        <w:sz w:val="14"/>
        <w:szCs w:val="14"/>
        <w:lang w:val="pt-BR"/>
      </w:rPr>
    </w:pPr>
    <w:r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1" wp14:anchorId="77DF4329" wp14:editId="4B206611">
          <wp:simplePos x="0" y="0"/>
          <wp:positionH relativeFrom="column">
            <wp:posOffset>-377190</wp:posOffset>
          </wp:positionH>
          <wp:positionV relativeFrom="paragraph">
            <wp:posOffset>-173990</wp:posOffset>
          </wp:positionV>
          <wp:extent cx="1943100" cy="942975"/>
          <wp:effectExtent l="0" t="0" r="0" b="0"/>
          <wp:wrapSquare wrapText="bothSides"/>
          <wp:docPr id="2" name="Picture 2" descr="LOGOS UNO PAISES_Nicaragu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S UNO PAISES_Nicaragua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bCs/>
        <w:sz w:val="14"/>
        <w:szCs w:val="14"/>
        <w:lang w:val="pt-BR"/>
      </w:rPr>
      <w:t>UNO</w:t>
    </w:r>
    <w:r w:rsidRPr="00B973BB">
      <w:rPr>
        <w:rFonts w:cs="Arial"/>
        <w:b/>
        <w:bCs/>
        <w:sz w:val="14"/>
        <w:szCs w:val="14"/>
        <w:lang w:val="pt-BR"/>
      </w:rPr>
      <w:t xml:space="preserve"> Nicaragua, S.A. </w:t>
    </w:r>
  </w:p>
  <w:p w14:paraId="116789F1" w14:textId="77777777" w:rsidR="00AD1237" w:rsidRPr="00B973BB" w:rsidRDefault="00AD1237" w:rsidP="00E679C5">
    <w:pPr>
      <w:pStyle w:val="Piedepgina"/>
      <w:jc w:val="right"/>
      <w:rPr>
        <w:rFonts w:cs="Arial"/>
        <w:sz w:val="14"/>
        <w:szCs w:val="14"/>
        <w:lang w:val="pt-BR"/>
      </w:rPr>
    </w:pPr>
    <w:proofErr w:type="spellStart"/>
    <w:r>
      <w:rPr>
        <w:rFonts w:cs="Arial"/>
        <w:sz w:val="14"/>
        <w:szCs w:val="14"/>
        <w:lang w:val="pt-BR"/>
      </w:rPr>
      <w:t>Carretera</w:t>
    </w:r>
    <w:proofErr w:type="spellEnd"/>
    <w:r>
      <w:rPr>
        <w:rFonts w:cs="Arial"/>
        <w:sz w:val="14"/>
        <w:szCs w:val="14"/>
        <w:lang w:val="pt-BR"/>
      </w:rPr>
      <w:t xml:space="preserve"> a </w:t>
    </w:r>
    <w:proofErr w:type="spellStart"/>
    <w:r>
      <w:rPr>
        <w:rFonts w:cs="Arial"/>
        <w:sz w:val="14"/>
        <w:szCs w:val="14"/>
        <w:lang w:val="pt-BR"/>
      </w:rPr>
      <w:t>la</w:t>
    </w:r>
    <w:proofErr w:type="spellEnd"/>
    <w:r>
      <w:rPr>
        <w:rFonts w:cs="Arial"/>
        <w:sz w:val="14"/>
        <w:szCs w:val="14"/>
        <w:lang w:val="pt-BR"/>
      </w:rPr>
      <w:t xml:space="preserve"> </w:t>
    </w:r>
    <w:proofErr w:type="spellStart"/>
    <w:r>
      <w:rPr>
        <w:rFonts w:cs="Arial"/>
        <w:sz w:val="14"/>
        <w:szCs w:val="14"/>
        <w:lang w:val="pt-BR"/>
      </w:rPr>
      <w:t>Refinería</w:t>
    </w:r>
    <w:proofErr w:type="spellEnd"/>
  </w:p>
  <w:p w14:paraId="4C23A696" w14:textId="77777777" w:rsidR="00AD1237" w:rsidRDefault="00AD1237" w:rsidP="00E679C5">
    <w:pPr>
      <w:pStyle w:val="Piedepgina"/>
      <w:jc w:val="right"/>
      <w:rPr>
        <w:rFonts w:cs="Arial"/>
        <w:sz w:val="14"/>
        <w:szCs w:val="14"/>
        <w:lang w:val="es-ES"/>
      </w:rPr>
    </w:pPr>
    <w:r>
      <w:rPr>
        <w:rFonts w:cs="Arial"/>
        <w:sz w:val="14"/>
        <w:szCs w:val="14"/>
      </w:rPr>
      <w:t>Managua, Nicaragua, Centroamérica</w:t>
    </w:r>
  </w:p>
  <w:p w14:paraId="0EBA9FA3" w14:textId="77777777" w:rsidR="00AD1237" w:rsidRDefault="00AD1237" w:rsidP="00E679C5">
    <w:pPr>
      <w:pStyle w:val="Piedepgina"/>
      <w:jc w:val="right"/>
      <w:rPr>
        <w:rFonts w:cs="Arial"/>
        <w:sz w:val="14"/>
        <w:szCs w:val="14"/>
        <w:lang w:val="es-ES"/>
      </w:rPr>
    </w:pPr>
    <w:r>
      <w:rPr>
        <w:rFonts w:cs="Arial"/>
        <w:sz w:val="14"/>
        <w:szCs w:val="14"/>
        <w:lang w:val="es-ES"/>
      </w:rPr>
      <w:t xml:space="preserve">Tel: + (505) 266 1191/96, </w:t>
    </w:r>
  </w:p>
  <w:p w14:paraId="288AED35" w14:textId="77777777" w:rsidR="00AD1237" w:rsidRDefault="00AD1237" w:rsidP="00E679C5">
    <w:pPr>
      <w:pStyle w:val="Piedepgina"/>
      <w:jc w:val="right"/>
      <w:rPr>
        <w:lang w:val="es-ES"/>
      </w:rPr>
    </w:pPr>
    <w:r>
      <w:rPr>
        <w:rFonts w:cs="Arial"/>
        <w:sz w:val="14"/>
        <w:szCs w:val="14"/>
        <w:lang w:val="es-ES"/>
      </w:rPr>
      <w:t>Servicio al Cliente + (505) 22768127</w:t>
    </w:r>
  </w:p>
  <w:p w14:paraId="74BADE8C" w14:textId="77777777" w:rsidR="00AD1237" w:rsidRPr="006648C3" w:rsidRDefault="00AD1237" w:rsidP="006852D0">
    <w:pPr>
      <w:pStyle w:val="Encabezado"/>
      <w:tabs>
        <w:tab w:val="clear" w:pos="4419"/>
        <w:tab w:val="clear" w:pos="8838"/>
      </w:tabs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F882DA" wp14:editId="3CC0B585">
              <wp:simplePos x="0" y="0"/>
              <wp:positionH relativeFrom="column">
                <wp:posOffset>6014085</wp:posOffset>
              </wp:positionH>
              <wp:positionV relativeFrom="paragraph">
                <wp:posOffset>607060</wp:posOffset>
              </wp:positionV>
              <wp:extent cx="666750" cy="142875"/>
              <wp:effectExtent l="0" t="0" r="0" b="9525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6750" cy="142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1752D4" id="Rectangle 1" o:spid="_x0000_s1026" style="position:absolute;margin-left:473.55pt;margin-top:47.8pt;width:52.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821CB"/>
    <w:multiLevelType w:val="hybridMultilevel"/>
    <w:tmpl w:val="4CD05A70"/>
    <w:lvl w:ilvl="0" w:tplc="4C0A0017">
      <w:start w:val="1"/>
      <w:numFmt w:val="lowerLetter"/>
      <w:lvlText w:val="%1)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E0701"/>
    <w:multiLevelType w:val="hybridMultilevel"/>
    <w:tmpl w:val="E3665E0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1500C"/>
    <w:multiLevelType w:val="hybridMultilevel"/>
    <w:tmpl w:val="6FB6357A"/>
    <w:lvl w:ilvl="0" w:tplc="034CECC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852E1"/>
    <w:multiLevelType w:val="hybridMultilevel"/>
    <w:tmpl w:val="770681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316AF"/>
    <w:multiLevelType w:val="hybridMultilevel"/>
    <w:tmpl w:val="47D63BD0"/>
    <w:lvl w:ilvl="0" w:tplc="07549234">
      <w:start w:val="1"/>
      <w:numFmt w:val="lowerLetter"/>
      <w:lvlText w:val="%1)"/>
      <w:lvlJc w:val="left"/>
      <w:pPr>
        <w:ind w:left="1070" w:hanging="710"/>
      </w:pPr>
      <w:rPr>
        <w:rFonts w:hint="default"/>
        <w:b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5358E"/>
    <w:multiLevelType w:val="hybridMultilevel"/>
    <w:tmpl w:val="AA7CE3D8"/>
    <w:lvl w:ilvl="0" w:tplc="4C0A0013">
      <w:start w:val="1"/>
      <w:numFmt w:val="upperRoman"/>
      <w:lvlText w:val="%1."/>
      <w:lvlJc w:val="right"/>
      <w:pPr>
        <w:ind w:left="1080" w:hanging="360"/>
      </w:pPr>
    </w:lvl>
    <w:lvl w:ilvl="1" w:tplc="4C0A0019" w:tentative="1">
      <w:start w:val="1"/>
      <w:numFmt w:val="lowerLetter"/>
      <w:lvlText w:val="%2."/>
      <w:lvlJc w:val="left"/>
      <w:pPr>
        <w:ind w:left="1800" w:hanging="360"/>
      </w:pPr>
    </w:lvl>
    <w:lvl w:ilvl="2" w:tplc="4C0A001B" w:tentative="1">
      <w:start w:val="1"/>
      <w:numFmt w:val="lowerRoman"/>
      <w:lvlText w:val="%3."/>
      <w:lvlJc w:val="right"/>
      <w:pPr>
        <w:ind w:left="2520" w:hanging="180"/>
      </w:pPr>
    </w:lvl>
    <w:lvl w:ilvl="3" w:tplc="4C0A000F" w:tentative="1">
      <w:start w:val="1"/>
      <w:numFmt w:val="decimal"/>
      <w:lvlText w:val="%4."/>
      <w:lvlJc w:val="left"/>
      <w:pPr>
        <w:ind w:left="3240" w:hanging="360"/>
      </w:pPr>
    </w:lvl>
    <w:lvl w:ilvl="4" w:tplc="4C0A0019" w:tentative="1">
      <w:start w:val="1"/>
      <w:numFmt w:val="lowerLetter"/>
      <w:lvlText w:val="%5."/>
      <w:lvlJc w:val="left"/>
      <w:pPr>
        <w:ind w:left="3960" w:hanging="360"/>
      </w:pPr>
    </w:lvl>
    <w:lvl w:ilvl="5" w:tplc="4C0A001B" w:tentative="1">
      <w:start w:val="1"/>
      <w:numFmt w:val="lowerRoman"/>
      <w:lvlText w:val="%6."/>
      <w:lvlJc w:val="right"/>
      <w:pPr>
        <w:ind w:left="4680" w:hanging="180"/>
      </w:pPr>
    </w:lvl>
    <w:lvl w:ilvl="6" w:tplc="4C0A000F" w:tentative="1">
      <w:start w:val="1"/>
      <w:numFmt w:val="decimal"/>
      <w:lvlText w:val="%7."/>
      <w:lvlJc w:val="left"/>
      <w:pPr>
        <w:ind w:left="5400" w:hanging="360"/>
      </w:pPr>
    </w:lvl>
    <w:lvl w:ilvl="7" w:tplc="4C0A0019" w:tentative="1">
      <w:start w:val="1"/>
      <w:numFmt w:val="lowerLetter"/>
      <w:lvlText w:val="%8."/>
      <w:lvlJc w:val="left"/>
      <w:pPr>
        <w:ind w:left="6120" w:hanging="360"/>
      </w:pPr>
    </w:lvl>
    <w:lvl w:ilvl="8" w:tplc="4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BA58C0"/>
    <w:multiLevelType w:val="hybridMultilevel"/>
    <w:tmpl w:val="613A6E8E"/>
    <w:lvl w:ilvl="0" w:tplc="BC18906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561FD"/>
    <w:multiLevelType w:val="hybridMultilevel"/>
    <w:tmpl w:val="C5887C6A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15D35"/>
    <w:multiLevelType w:val="hybridMultilevel"/>
    <w:tmpl w:val="9F90DF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77839"/>
    <w:multiLevelType w:val="hybridMultilevel"/>
    <w:tmpl w:val="CA466080"/>
    <w:lvl w:ilvl="0" w:tplc="4C0A0017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B503E"/>
    <w:multiLevelType w:val="hybridMultilevel"/>
    <w:tmpl w:val="6ED2CE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5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pt-BR" w:vendorID="64" w:dllVersion="6" w:nlCheck="1" w:checkStyle="0"/>
  <w:activeWritingStyle w:appName="MSWord" w:lang="es-HN" w:vendorID="64" w:dllVersion="6" w:nlCheck="1" w:checkStyle="0"/>
  <w:activeWritingStyle w:appName="MSWord" w:lang="es-ES" w:vendorID="64" w:dllVersion="6" w:nlCheck="1" w:checkStyle="0"/>
  <w:activeWritingStyle w:appName="MSWord" w:lang="es-NI" w:vendorID="64" w:dllVersion="6" w:nlCheck="1" w:checkStyle="0"/>
  <w:activeWritingStyle w:appName="MSWord" w:lang="en-US" w:vendorID="64" w:dllVersion="6" w:nlCheck="1" w:checkStyle="1"/>
  <w:activeWritingStyle w:appName="MSWord" w:lang="es-HN" w:vendorID="64" w:dllVersion="4096" w:nlCheck="1" w:checkStyle="0"/>
  <w:activeWritingStyle w:appName="MSWord" w:lang="es-NI" w:vendorID="64" w:dllVersion="4096" w:nlCheck="1" w:checkStyle="0"/>
  <w:activeWritingStyle w:appName="MSWord" w:lang="es-NI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EBD"/>
    <w:rsid w:val="00002BDB"/>
    <w:rsid w:val="00005D1B"/>
    <w:rsid w:val="0000724E"/>
    <w:rsid w:val="00013FC6"/>
    <w:rsid w:val="00017201"/>
    <w:rsid w:val="00017A78"/>
    <w:rsid w:val="00025E5A"/>
    <w:rsid w:val="00030D33"/>
    <w:rsid w:val="000324D5"/>
    <w:rsid w:val="00033CB1"/>
    <w:rsid w:val="000344AC"/>
    <w:rsid w:val="000374B4"/>
    <w:rsid w:val="00041848"/>
    <w:rsid w:val="00045217"/>
    <w:rsid w:val="00046D02"/>
    <w:rsid w:val="00047705"/>
    <w:rsid w:val="00052349"/>
    <w:rsid w:val="000540E5"/>
    <w:rsid w:val="00062B46"/>
    <w:rsid w:val="00066ACD"/>
    <w:rsid w:val="00072EF7"/>
    <w:rsid w:val="000738B0"/>
    <w:rsid w:val="0007612B"/>
    <w:rsid w:val="000801C6"/>
    <w:rsid w:val="0008154C"/>
    <w:rsid w:val="00083A5B"/>
    <w:rsid w:val="0009508A"/>
    <w:rsid w:val="00095F3D"/>
    <w:rsid w:val="000A59A4"/>
    <w:rsid w:val="000B3381"/>
    <w:rsid w:val="000B615F"/>
    <w:rsid w:val="000B66E7"/>
    <w:rsid w:val="000C146B"/>
    <w:rsid w:val="000C1917"/>
    <w:rsid w:val="000C525F"/>
    <w:rsid w:val="000C75A6"/>
    <w:rsid w:val="000D4BED"/>
    <w:rsid w:val="000E3224"/>
    <w:rsid w:val="000E539A"/>
    <w:rsid w:val="000E6DE6"/>
    <w:rsid w:val="000F5EAA"/>
    <w:rsid w:val="00114C1E"/>
    <w:rsid w:val="00117B3F"/>
    <w:rsid w:val="00125EC0"/>
    <w:rsid w:val="001313D0"/>
    <w:rsid w:val="001349B6"/>
    <w:rsid w:val="00135059"/>
    <w:rsid w:val="00136B3C"/>
    <w:rsid w:val="0013705F"/>
    <w:rsid w:val="00137B50"/>
    <w:rsid w:val="00137CD9"/>
    <w:rsid w:val="00140434"/>
    <w:rsid w:val="00140F98"/>
    <w:rsid w:val="00141D18"/>
    <w:rsid w:val="001536E7"/>
    <w:rsid w:val="00160239"/>
    <w:rsid w:val="00162F96"/>
    <w:rsid w:val="00166076"/>
    <w:rsid w:val="0016725A"/>
    <w:rsid w:val="00176490"/>
    <w:rsid w:val="00177EF2"/>
    <w:rsid w:val="00181AE2"/>
    <w:rsid w:val="001863EC"/>
    <w:rsid w:val="0018706D"/>
    <w:rsid w:val="001974C7"/>
    <w:rsid w:val="001A40F9"/>
    <w:rsid w:val="001B63F3"/>
    <w:rsid w:val="001E2F74"/>
    <w:rsid w:val="001E510E"/>
    <w:rsid w:val="001F0CFF"/>
    <w:rsid w:val="001F5930"/>
    <w:rsid w:val="001F7134"/>
    <w:rsid w:val="00200B9A"/>
    <w:rsid w:val="00201ED9"/>
    <w:rsid w:val="0020237B"/>
    <w:rsid w:val="00211588"/>
    <w:rsid w:val="00211FF8"/>
    <w:rsid w:val="00224B1E"/>
    <w:rsid w:val="002300A8"/>
    <w:rsid w:val="002317BC"/>
    <w:rsid w:val="00232CF1"/>
    <w:rsid w:val="00245924"/>
    <w:rsid w:val="0024718B"/>
    <w:rsid w:val="00247B68"/>
    <w:rsid w:val="00251FD7"/>
    <w:rsid w:val="002525CC"/>
    <w:rsid w:val="002535FF"/>
    <w:rsid w:val="00263180"/>
    <w:rsid w:val="00270508"/>
    <w:rsid w:val="00270ACC"/>
    <w:rsid w:val="002764B7"/>
    <w:rsid w:val="0027739D"/>
    <w:rsid w:val="0028149B"/>
    <w:rsid w:val="002866E5"/>
    <w:rsid w:val="002A2930"/>
    <w:rsid w:val="002B0F24"/>
    <w:rsid w:val="002B28D7"/>
    <w:rsid w:val="002B569D"/>
    <w:rsid w:val="002D58FA"/>
    <w:rsid w:val="002D5F2C"/>
    <w:rsid w:val="002E1391"/>
    <w:rsid w:val="002E4A14"/>
    <w:rsid w:val="002E57B8"/>
    <w:rsid w:val="002E5D1C"/>
    <w:rsid w:val="002E7841"/>
    <w:rsid w:val="00303938"/>
    <w:rsid w:val="0032563A"/>
    <w:rsid w:val="003329FF"/>
    <w:rsid w:val="003335F6"/>
    <w:rsid w:val="003358D1"/>
    <w:rsid w:val="00343380"/>
    <w:rsid w:val="003459B5"/>
    <w:rsid w:val="0035500E"/>
    <w:rsid w:val="00366043"/>
    <w:rsid w:val="0037024F"/>
    <w:rsid w:val="00373F7F"/>
    <w:rsid w:val="00374A8F"/>
    <w:rsid w:val="00380F39"/>
    <w:rsid w:val="00381295"/>
    <w:rsid w:val="003813D3"/>
    <w:rsid w:val="003A2268"/>
    <w:rsid w:val="003A739E"/>
    <w:rsid w:val="003C12D9"/>
    <w:rsid w:val="003C32C6"/>
    <w:rsid w:val="003D39CE"/>
    <w:rsid w:val="003D5021"/>
    <w:rsid w:val="003E0BA9"/>
    <w:rsid w:val="003E2101"/>
    <w:rsid w:val="003E2293"/>
    <w:rsid w:val="003E33E1"/>
    <w:rsid w:val="003E3DBE"/>
    <w:rsid w:val="003E3E10"/>
    <w:rsid w:val="003F0E24"/>
    <w:rsid w:val="003F1158"/>
    <w:rsid w:val="003F1574"/>
    <w:rsid w:val="003F51ED"/>
    <w:rsid w:val="003F5737"/>
    <w:rsid w:val="003F5790"/>
    <w:rsid w:val="00402F18"/>
    <w:rsid w:val="00406302"/>
    <w:rsid w:val="004100BE"/>
    <w:rsid w:val="0041079F"/>
    <w:rsid w:val="004135AC"/>
    <w:rsid w:val="00416DBF"/>
    <w:rsid w:val="004222FA"/>
    <w:rsid w:val="00425A29"/>
    <w:rsid w:val="0043108B"/>
    <w:rsid w:val="0043196F"/>
    <w:rsid w:val="00432811"/>
    <w:rsid w:val="00435304"/>
    <w:rsid w:val="00443780"/>
    <w:rsid w:val="004504F1"/>
    <w:rsid w:val="00450CA3"/>
    <w:rsid w:val="00451FD3"/>
    <w:rsid w:val="0046292A"/>
    <w:rsid w:val="004645C9"/>
    <w:rsid w:val="00471475"/>
    <w:rsid w:val="00474156"/>
    <w:rsid w:val="00476C4F"/>
    <w:rsid w:val="0047721A"/>
    <w:rsid w:val="004836D6"/>
    <w:rsid w:val="00491BD5"/>
    <w:rsid w:val="00495B9E"/>
    <w:rsid w:val="004A05B6"/>
    <w:rsid w:val="004A4852"/>
    <w:rsid w:val="004A7C70"/>
    <w:rsid w:val="004C1931"/>
    <w:rsid w:val="004C6746"/>
    <w:rsid w:val="004C7E56"/>
    <w:rsid w:val="004D16FC"/>
    <w:rsid w:val="004D5CE6"/>
    <w:rsid w:val="004E12B3"/>
    <w:rsid w:val="004E45B2"/>
    <w:rsid w:val="004E5EDC"/>
    <w:rsid w:val="004F0FE3"/>
    <w:rsid w:val="004F2BBD"/>
    <w:rsid w:val="004F48D4"/>
    <w:rsid w:val="005016D2"/>
    <w:rsid w:val="00507F61"/>
    <w:rsid w:val="0051199C"/>
    <w:rsid w:val="00516C76"/>
    <w:rsid w:val="005249B7"/>
    <w:rsid w:val="005263D4"/>
    <w:rsid w:val="00530C43"/>
    <w:rsid w:val="00546157"/>
    <w:rsid w:val="005464E8"/>
    <w:rsid w:val="00562883"/>
    <w:rsid w:val="00570701"/>
    <w:rsid w:val="00573B58"/>
    <w:rsid w:val="00577C01"/>
    <w:rsid w:val="00582216"/>
    <w:rsid w:val="0058425D"/>
    <w:rsid w:val="00590E22"/>
    <w:rsid w:val="005912EF"/>
    <w:rsid w:val="005966B2"/>
    <w:rsid w:val="0059725D"/>
    <w:rsid w:val="005A3410"/>
    <w:rsid w:val="005A3E12"/>
    <w:rsid w:val="005A413E"/>
    <w:rsid w:val="005A5153"/>
    <w:rsid w:val="005B06CA"/>
    <w:rsid w:val="005C4A19"/>
    <w:rsid w:val="005C4EBD"/>
    <w:rsid w:val="005C6F14"/>
    <w:rsid w:val="005D3A9D"/>
    <w:rsid w:val="005D4236"/>
    <w:rsid w:val="005E2328"/>
    <w:rsid w:val="005F7D3F"/>
    <w:rsid w:val="00603EAD"/>
    <w:rsid w:val="00605DA7"/>
    <w:rsid w:val="0061629D"/>
    <w:rsid w:val="006165FD"/>
    <w:rsid w:val="00634326"/>
    <w:rsid w:val="006349D9"/>
    <w:rsid w:val="006369B1"/>
    <w:rsid w:val="00642B78"/>
    <w:rsid w:val="0064640A"/>
    <w:rsid w:val="00647B1A"/>
    <w:rsid w:val="00651A19"/>
    <w:rsid w:val="00653622"/>
    <w:rsid w:val="0065680C"/>
    <w:rsid w:val="00657110"/>
    <w:rsid w:val="00657908"/>
    <w:rsid w:val="00661D27"/>
    <w:rsid w:val="006648C3"/>
    <w:rsid w:val="006655E4"/>
    <w:rsid w:val="006703B9"/>
    <w:rsid w:val="00672486"/>
    <w:rsid w:val="006852D0"/>
    <w:rsid w:val="006870BB"/>
    <w:rsid w:val="006A1FB3"/>
    <w:rsid w:val="006A2EC0"/>
    <w:rsid w:val="006A3CBE"/>
    <w:rsid w:val="006A6A68"/>
    <w:rsid w:val="006A7674"/>
    <w:rsid w:val="006B1A1D"/>
    <w:rsid w:val="006B4AF9"/>
    <w:rsid w:val="006C026D"/>
    <w:rsid w:val="006C26BD"/>
    <w:rsid w:val="006C2D6D"/>
    <w:rsid w:val="006C5101"/>
    <w:rsid w:val="006C55CC"/>
    <w:rsid w:val="006D00E9"/>
    <w:rsid w:val="006D09A0"/>
    <w:rsid w:val="006D1E4A"/>
    <w:rsid w:val="006E6683"/>
    <w:rsid w:val="006F067D"/>
    <w:rsid w:val="006F327B"/>
    <w:rsid w:val="006F4DCE"/>
    <w:rsid w:val="006F772F"/>
    <w:rsid w:val="00701174"/>
    <w:rsid w:val="00702C70"/>
    <w:rsid w:val="00703D0F"/>
    <w:rsid w:val="00705C7F"/>
    <w:rsid w:val="00705E48"/>
    <w:rsid w:val="00725F01"/>
    <w:rsid w:val="00730B9C"/>
    <w:rsid w:val="0073763F"/>
    <w:rsid w:val="00741A28"/>
    <w:rsid w:val="0074358B"/>
    <w:rsid w:val="00756D8E"/>
    <w:rsid w:val="0076278C"/>
    <w:rsid w:val="00770B96"/>
    <w:rsid w:val="007721BB"/>
    <w:rsid w:val="0077227B"/>
    <w:rsid w:val="00773C2B"/>
    <w:rsid w:val="00777992"/>
    <w:rsid w:val="00780B88"/>
    <w:rsid w:val="00780E4F"/>
    <w:rsid w:val="007863D4"/>
    <w:rsid w:val="00796C1A"/>
    <w:rsid w:val="0079757B"/>
    <w:rsid w:val="007B06F9"/>
    <w:rsid w:val="007B1E8A"/>
    <w:rsid w:val="007C777F"/>
    <w:rsid w:val="007D34BF"/>
    <w:rsid w:val="007E16C2"/>
    <w:rsid w:val="007E1C4F"/>
    <w:rsid w:val="007E29E8"/>
    <w:rsid w:val="007F3E04"/>
    <w:rsid w:val="0080504E"/>
    <w:rsid w:val="00815C4D"/>
    <w:rsid w:val="00822D82"/>
    <w:rsid w:val="00823D1A"/>
    <w:rsid w:val="00824B4B"/>
    <w:rsid w:val="008324E0"/>
    <w:rsid w:val="008332D4"/>
    <w:rsid w:val="008344EF"/>
    <w:rsid w:val="00856A09"/>
    <w:rsid w:val="00860B9E"/>
    <w:rsid w:val="00865072"/>
    <w:rsid w:val="00865C70"/>
    <w:rsid w:val="008669CF"/>
    <w:rsid w:val="0087017E"/>
    <w:rsid w:val="00872C56"/>
    <w:rsid w:val="0087671E"/>
    <w:rsid w:val="00880602"/>
    <w:rsid w:val="00885408"/>
    <w:rsid w:val="00886E71"/>
    <w:rsid w:val="008935DB"/>
    <w:rsid w:val="00894BD8"/>
    <w:rsid w:val="008A2389"/>
    <w:rsid w:val="008A5183"/>
    <w:rsid w:val="008A5B5C"/>
    <w:rsid w:val="008B1608"/>
    <w:rsid w:val="008B17E0"/>
    <w:rsid w:val="008B1E7D"/>
    <w:rsid w:val="008B7655"/>
    <w:rsid w:val="008C07DC"/>
    <w:rsid w:val="008D07B7"/>
    <w:rsid w:val="008D548A"/>
    <w:rsid w:val="008D715A"/>
    <w:rsid w:val="008E1172"/>
    <w:rsid w:val="008E1ABB"/>
    <w:rsid w:val="008E2382"/>
    <w:rsid w:val="008F0BD0"/>
    <w:rsid w:val="008F27C7"/>
    <w:rsid w:val="008F5A15"/>
    <w:rsid w:val="008F6013"/>
    <w:rsid w:val="008F7A33"/>
    <w:rsid w:val="00902C8F"/>
    <w:rsid w:val="00905876"/>
    <w:rsid w:val="00915462"/>
    <w:rsid w:val="009162C7"/>
    <w:rsid w:val="00916BFA"/>
    <w:rsid w:val="009177E6"/>
    <w:rsid w:val="00917C0B"/>
    <w:rsid w:val="009230A9"/>
    <w:rsid w:val="009246F6"/>
    <w:rsid w:val="00947F6F"/>
    <w:rsid w:val="00950CCA"/>
    <w:rsid w:val="00957A34"/>
    <w:rsid w:val="0096446B"/>
    <w:rsid w:val="0096761B"/>
    <w:rsid w:val="009676ED"/>
    <w:rsid w:val="009710FC"/>
    <w:rsid w:val="00974DE6"/>
    <w:rsid w:val="00980E4F"/>
    <w:rsid w:val="0098711F"/>
    <w:rsid w:val="009A23F0"/>
    <w:rsid w:val="009A5844"/>
    <w:rsid w:val="009A6C5C"/>
    <w:rsid w:val="009B2F7E"/>
    <w:rsid w:val="009C13C6"/>
    <w:rsid w:val="009C4320"/>
    <w:rsid w:val="009C4703"/>
    <w:rsid w:val="009C76C2"/>
    <w:rsid w:val="009D4198"/>
    <w:rsid w:val="009E01AA"/>
    <w:rsid w:val="009E152C"/>
    <w:rsid w:val="009E2F11"/>
    <w:rsid w:val="009E3C20"/>
    <w:rsid w:val="009E6EC9"/>
    <w:rsid w:val="009E7517"/>
    <w:rsid w:val="009F60C5"/>
    <w:rsid w:val="009F6445"/>
    <w:rsid w:val="00A100E0"/>
    <w:rsid w:val="00A14691"/>
    <w:rsid w:val="00A23F52"/>
    <w:rsid w:val="00A345E1"/>
    <w:rsid w:val="00A40EB3"/>
    <w:rsid w:val="00A4311E"/>
    <w:rsid w:val="00A52F2D"/>
    <w:rsid w:val="00A63F8B"/>
    <w:rsid w:val="00A6483E"/>
    <w:rsid w:val="00A6653E"/>
    <w:rsid w:val="00A7356D"/>
    <w:rsid w:val="00A73D3C"/>
    <w:rsid w:val="00A75726"/>
    <w:rsid w:val="00A838FF"/>
    <w:rsid w:val="00A84696"/>
    <w:rsid w:val="00A879F5"/>
    <w:rsid w:val="00A910A0"/>
    <w:rsid w:val="00A93761"/>
    <w:rsid w:val="00AB7FDA"/>
    <w:rsid w:val="00AC0E30"/>
    <w:rsid w:val="00AD1237"/>
    <w:rsid w:val="00AD369B"/>
    <w:rsid w:val="00AD3D79"/>
    <w:rsid w:val="00AD4C45"/>
    <w:rsid w:val="00AD54A1"/>
    <w:rsid w:val="00AE04AD"/>
    <w:rsid w:val="00AE12DB"/>
    <w:rsid w:val="00AE2820"/>
    <w:rsid w:val="00AE3391"/>
    <w:rsid w:val="00AE6F16"/>
    <w:rsid w:val="00AE7089"/>
    <w:rsid w:val="00B05759"/>
    <w:rsid w:val="00B06188"/>
    <w:rsid w:val="00B10279"/>
    <w:rsid w:val="00B1290A"/>
    <w:rsid w:val="00B2112F"/>
    <w:rsid w:val="00B47C18"/>
    <w:rsid w:val="00B50F81"/>
    <w:rsid w:val="00B569C3"/>
    <w:rsid w:val="00B72FA8"/>
    <w:rsid w:val="00B77CCE"/>
    <w:rsid w:val="00B816A3"/>
    <w:rsid w:val="00B824E2"/>
    <w:rsid w:val="00B83E2B"/>
    <w:rsid w:val="00B871E3"/>
    <w:rsid w:val="00B87618"/>
    <w:rsid w:val="00B95FF8"/>
    <w:rsid w:val="00B9639A"/>
    <w:rsid w:val="00BA1A84"/>
    <w:rsid w:val="00BA4093"/>
    <w:rsid w:val="00BA7DDC"/>
    <w:rsid w:val="00BB190A"/>
    <w:rsid w:val="00BB5DDA"/>
    <w:rsid w:val="00BB6FEC"/>
    <w:rsid w:val="00BB78E7"/>
    <w:rsid w:val="00BC4A92"/>
    <w:rsid w:val="00BE2AAE"/>
    <w:rsid w:val="00BE51C1"/>
    <w:rsid w:val="00BE546E"/>
    <w:rsid w:val="00BF4D13"/>
    <w:rsid w:val="00C01EAD"/>
    <w:rsid w:val="00C13882"/>
    <w:rsid w:val="00C145F0"/>
    <w:rsid w:val="00C177E1"/>
    <w:rsid w:val="00C22005"/>
    <w:rsid w:val="00C26EBB"/>
    <w:rsid w:val="00C2740C"/>
    <w:rsid w:val="00C33C3C"/>
    <w:rsid w:val="00C37DDE"/>
    <w:rsid w:val="00C41BB3"/>
    <w:rsid w:val="00C446C8"/>
    <w:rsid w:val="00C44DB7"/>
    <w:rsid w:val="00C455A0"/>
    <w:rsid w:val="00C57C4D"/>
    <w:rsid w:val="00C6056E"/>
    <w:rsid w:val="00C6606C"/>
    <w:rsid w:val="00C67238"/>
    <w:rsid w:val="00C673F9"/>
    <w:rsid w:val="00C83FA3"/>
    <w:rsid w:val="00C87CDA"/>
    <w:rsid w:val="00C91A23"/>
    <w:rsid w:val="00C941B1"/>
    <w:rsid w:val="00C94CC5"/>
    <w:rsid w:val="00C95C49"/>
    <w:rsid w:val="00C97FEB"/>
    <w:rsid w:val="00CA20D0"/>
    <w:rsid w:val="00CA2638"/>
    <w:rsid w:val="00CA300F"/>
    <w:rsid w:val="00CA64A6"/>
    <w:rsid w:val="00CB3920"/>
    <w:rsid w:val="00CD1016"/>
    <w:rsid w:val="00CD2EB1"/>
    <w:rsid w:val="00CD59FE"/>
    <w:rsid w:val="00CD6914"/>
    <w:rsid w:val="00CE02A1"/>
    <w:rsid w:val="00CE378C"/>
    <w:rsid w:val="00CE60D9"/>
    <w:rsid w:val="00D07170"/>
    <w:rsid w:val="00D10399"/>
    <w:rsid w:val="00D1418F"/>
    <w:rsid w:val="00D1444F"/>
    <w:rsid w:val="00D20DD0"/>
    <w:rsid w:val="00D21933"/>
    <w:rsid w:val="00D249BB"/>
    <w:rsid w:val="00D2720A"/>
    <w:rsid w:val="00D348FD"/>
    <w:rsid w:val="00D348FF"/>
    <w:rsid w:val="00D34A99"/>
    <w:rsid w:val="00D43847"/>
    <w:rsid w:val="00D47CCD"/>
    <w:rsid w:val="00D526D0"/>
    <w:rsid w:val="00D67BF2"/>
    <w:rsid w:val="00D75302"/>
    <w:rsid w:val="00D81EA2"/>
    <w:rsid w:val="00D87C52"/>
    <w:rsid w:val="00D915FF"/>
    <w:rsid w:val="00D9239F"/>
    <w:rsid w:val="00D96DDF"/>
    <w:rsid w:val="00D97FF0"/>
    <w:rsid w:val="00DA2DDD"/>
    <w:rsid w:val="00DA40E5"/>
    <w:rsid w:val="00DA6E54"/>
    <w:rsid w:val="00DC4FCD"/>
    <w:rsid w:val="00DC6054"/>
    <w:rsid w:val="00DD17D9"/>
    <w:rsid w:val="00DF1A9B"/>
    <w:rsid w:val="00DF1B69"/>
    <w:rsid w:val="00DF4362"/>
    <w:rsid w:val="00DF7B28"/>
    <w:rsid w:val="00E00C8F"/>
    <w:rsid w:val="00E0589D"/>
    <w:rsid w:val="00E06B15"/>
    <w:rsid w:val="00E070FA"/>
    <w:rsid w:val="00E07C33"/>
    <w:rsid w:val="00E12E67"/>
    <w:rsid w:val="00E276D2"/>
    <w:rsid w:val="00E27ECD"/>
    <w:rsid w:val="00E36A9B"/>
    <w:rsid w:val="00E4057D"/>
    <w:rsid w:val="00E426E4"/>
    <w:rsid w:val="00E42F5C"/>
    <w:rsid w:val="00E43DEC"/>
    <w:rsid w:val="00E51DFF"/>
    <w:rsid w:val="00E57E1B"/>
    <w:rsid w:val="00E670A8"/>
    <w:rsid w:val="00E679C5"/>
    <w:rsid w:val="00E726CF"/>
    <w:rsid w:val="00E729D3"/>
    <w:rsid w:val="00E84B93"/>
    <w:rsid w:val="00E932E2"/>
    <w:rsid w:val="00E93EDB"/>
    <w:rsid w:val="00E95999"/>
    <w:rsid w:val="00E95D39"/>
    <w:rsid w:val="00EA1FEA"/>
    <w:rsid w:val="00EA475E"/>
    <w:rsid w:val="00EA50BE"/>
    <w:rsid w:val="00EB13B0"/>
    <w:rsid w:val="00EB3826"/>
    <w:rsid w:val="00EB60CA"/>
    <w:rsid w:val="00EB7E37"/>
    <w:rsid w:val="00EC071C"/>
    <w:rsid w:val="00EC21ED"/>
    <w:rsid w:val="00ED4DA7"/>
    <w:rsid w:val="00ED6DA1"/>
    <w:rsid w:val="00ED6EE6"/>
    <w:rsid w:val="00ED756A"/>
    <w:rsid w:val="00EE47AC"/>
    <w:rsid w:val="00EF4383"/>
    <w:rsid w:val="00F10A72"/>
    <w:rsid w:val="00F21FBD"/>
    <w:rsid w:val="00F222F2"/>
    <w:rsid w:val="00F22E8F"/>
    <w:rsid w:val="00F237B4"/>
    <w:rsid w:val="00F3030B"/>
    <w:rsid w:val="00F31203"/>
    <w:rsid w:val="00F32FB9"/>
    <w:rsid w:val="00F3478E"/>
    <w:rsid w:val="00F34FF3"/>
    <w:rsid w:val="00F365FB"/>
    <w:rsid w:val="00F423AB"/>
    <w:rsid w:val="00F43285"/>
    <w:rsid w:val="00F44460"/>
    <w:rsid w:val="00F531C6"/>
    <w:rsid w:val="00F538ED"/>
    <w:rsid w:val="00F557E9"/>
    <w:rsid w:val="00F67619"/>
    <w:rsid w:val="00F725CB"/>
    <w:rsid w:val="00F872F8"/>
    <w:rsid w:val="00F90A3A"/>
    <w:rsid w:val="00F92937"/>
    <w:rsid w:val="00F965EC"/>
    <w:rsid w:val="00FA2CBF"/>
    <w:rsid w:val="00FA5E4C"/>
    <w:rsid w:val="00FC0F40"/>
    <w:rsid w:val="00FC3FB4"/>
    <w:rsid w:val="00FC5754"/>
    <w:rsid w:val="00FD16B3"/>
    <w:rsid w:val="00FE0902"/>
    <w:rsid w:val="00FE2F42"/>
    <w:rsid w:val="00FE43CF"/>
    <w:rsid w:val="00FE58D0"/>
    <w:rsid w:val="00FF0A93"/>
    <w:rsid w:val="00FF1A64"/>
    <w:rsid w:val="00FF21DB"/>
    <w:rsid w:val="00FF2E25"/>
    <w:rsid w:val="00FF6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CA7D3"/>
  <w15:docId w15:val="{E5E11148-F829-4066-A2CF-84B4573B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NI" w:eastAsia="es-N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1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648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648C3"/>
  </w:style>
  <w:style w:type="paragraph" w:styleId="Piedepgina">
    <w:name w:val="footer"/>
    <w:basedOn w:val="Normal"/>
    <w:link w:val="PiedepginaCar"/>
    <w:uiPriority w:val="99"/>
    <w:unhideWhenUsed/>
    <w:rsid w:val="006648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48C3"/>
  </w:style>
  <w:style w:type="paragraph" w:styleId="Textodeglobo">
    <w:name w:val="Balloon Text"/>
    <w:basedOn w:val="Normal"/>
    <w:link w:val="TextodegloboCar"/>
    <w:uiPriority w:val="99"/>
    <w:semiHidden/>
    <w:unhideWhenUsed/>
    <w:rsid w:val="00664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648C3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29D3"/>
    <w:rPr>
      <w:rFonts w:eastAsia="Times New Roman"/>
      <w:sz w:val="22"/>
      <w:szCs w:val="22"/>
      <w:lang w:val="en-US" w:eastAsia="en-US"/>
    </w:rPr>
  </w:style>
  <w:style w:type="character" w:customStyle="1" w:styleId="SinespaciadoCar">
    <w:name w:val="Sin espaciado Car"/>
    <w:link w:val="Sinespaciado"/>
    <w:uiPriority w:val="1"/>
    <w:rsid w:val="00E729D3"/>
    <w:rPr>
      <w:rFonts w:ascii="Calibri" w:eastAsia="Times New Roman" w:hAnsi="Calibri" w:cs="Times New Roman"/>
      <w:sz w:val="22"/>
      <w:szCs w:val="22"/>
    </w:rPr>
  </w:style>
  <w:style w:type="paragraph" w:customStyle="1" w:styleId="Default">
    <w:name w:val="Default"/>
    <w:rsid w:val="00CB392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rsid w:val="002E57B8"/>
    <w:pPr>
      <w:ind w:left="720"/>
      <w:contextualSpacing/>
    </w:pPr>
  </w:style>
  <w:style w:type="numbering" w:customStyle="1" w:styleId="NoList1">
    <w:name w:val="No List1"/>
    <w:next w:val="Sinlista"/>
    <w:uiPriority w:val="99"/>
    <w:semiHidden/>
    <w:unhideWhenUsed/>
    <w:rsid w:val="005D3A9D"/>
  </w:style>
  <w:style w:type="character" w:styleId="Hipervnculo">
    <w:name w:val="Hyperlink"/>
    <w:basedOn w:val="Fuentedeprrafopredeter"/>
    <w:uiPriority w:val="99"/>
    <w:unhideWhenUsed/>
    <w:rsid w:val="004C674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838FF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856A0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3-nfasis1">
    <w:name w:val="List Table 3 Accent 1"/>
    <w:basedOn w:val="Tablanormal"/>
    <w:uiPriority w:val="48"/>
    <w:rsid w:val="00856A0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52F2D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52F2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52F2D"/>
    <w:rPr>
      <w:rFonts w:ascii="Times New Roman" w:eastAsia="Times New Roman" w:hAnsi="Times New Roman"/>
      <w:lang w:val="es-HN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52F2D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A52F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52F2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52F2D"/>
    <w:rPr>
      <w:rFonts w:ascii="Times New Roman" w:eastAsia="Times New Roman" w:hAnsi="Times New Roman"/>
      <w:lang w:val="es-HN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2F2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2F2D"/>
    <w:rPr>
      <w:rFonts w:ascii="Times New Roman" w:eastAsia="Times New Roman" w:hAnsi="Times New Roman"/>
      <w:b/>
      <w:bCs/>
      <w:lang w:val="es-HN" w:eastAsia="es-ES"/>
    </w:rPr>
  </w:style>
  <w:style w:type="table" w:styleId="Tablaconcuadrcula4-nfasis5">
    <w:name w:val="Grid Table 4 Accent 5"/>
    <w:basedOn w:val="Tablanormal"/>
    <w:uiPriority w:val="49"/>
    <w:rsid w:val="00A52F2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1clara-nfasis5">
    <w:name w:val="Grid Table 1 Light Accent 5"/>
    <w:basedOn w:val="Tablanormal"/>
    <w:uiPriority w:val="46"/>
    <w:rsid w:val="00A52F2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52F2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3-nfasis5">
    <w:name w:val="List Table 3 Accent 5"/>
    <w:basedOn w:val="Tablanormal"/>
    <w:uiPriority w:val="48"/>
    <w:rsid w:val="00A52F2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A52F2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52F2D"/>
    <w:rPr>
      <w:color w:val="605E5C"/>
      <w:shd w:val="clear" w:color="auto" w:fill="E1DFDD"/>
    </w:rPr>
  </w:style>
  <w:style w:type="table" w:styleId="Tabladelista4-nfasis1">
    <w:name w:val="List Table 4 Accent 1"/>
    <w:basedOn w:val="Tablanormal"/>
    <w:uiPriority w:val="49"/>
    <w:rsid w:val="00A52F2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n">
    <w:name w:val="Revision"/>
    <w:hidden/>
    <w:uiPriority w:val="99"/>
    <w:semiHidden/>
    <w:rsid w:val="00905876"/>
    <w:rPr>
      <w:sz w:val="22"/>
      <w:szCs w:val="22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AD1237"/>
    <w:rPr>
      <w:color w:val="954F72"/>
      <w:u w:val="single"/>
    </w:rPr>
  </w:style>
  <w:style w:type="paragraph" w:customStyle="1" w:styleId="xl65">
    <w:name w:val="xl65"/>
    <w:basedOn w:val="Normal"/>
    <w:rsid w:val="00AD123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6">
    <w:name w:val="xl66"/>
    <w:basedOn w:val="Normal"/>
    <w:rsid w:val="00AD123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7">
    <w:name w:val="xl67"/>
    <w:basedOn w:val="Normal"/>
    <w:rsid w:val="00AD123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8">
    <w:name w:val="xl68"/>
    <w:basedOn w:val="Normal"/>
    <w:rsid w:val="00AD1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9">
    <w:name w:val="xl69"/>
    <w:basedOn w:val="Normal"/>
    <w:rsid w:val="00AD1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val="es-ES" w:eastAsia="es-ES"/>
    </w:rPr>
  </w:style>
  <w:style w:type="paragraph" w:customStyle="1" w:styleId="xl70">
    <w:name w:val="xl70"/>
    <w:basedOn w:val="Normal"/>
    <w:rsid w:val="00AD1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71">
    <w:name w:val="xl71"/>
    <w:basedOn w:val="Normal"/>
    <w:rsid w:val="00AD1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72">
    <w:name w:val="xl72"/>
    <w:basedOn w:val="Normal"/>
    <w:rsid w:val="00AD1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73">
    <w:name w:val="xl73"/>
    <w:basedOn w:val="Normal"/>
    <w:rsid w:val="00AD1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74">
    <w:name w:val="xl74"/>
    <w:basedOn w:val="Normal"/>
    <w:rsid w:val="00AD1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val="es-ES" w:eastAsia="es-ES"/>
    </w:rPr>
  </w:style>
  <w:style w:type="paragraph" w:customStyle="1" w:styleId="xl75">
    <w:name w:val="xl75"/>
    <w:basedOn w:val="Normal"/>
    <w:rsid w:val="00AD12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76">
    <w:name w:val="xl76"/>
    <w:basedOn w:val="Normal"/>
    <w:rsid w:val="00AD12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val="es-ES" w:eastAsia="es-ES"/>
    </w:rPr>
  </w:style>
  <w:style w:type="paragraph" w:customStyle="1" w:styleId="xl77">
    <w:name w:val="xl77"/>
    <w:basedOn w:val="Normal"/>
    <w:rsid w:val="00AD1237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78">
    <w:name w:val="xl78"/>
    <w:basedOn w:val="Normal"/>
    <w:rsid w:val="00AD1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79">
    <w:name w:val="xl79"/>
    <w:basedOn w:val="Normal"/>
    <w:rsid w:val="00AD1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80">
    <w:name w:val="xl80"/>
    <w:basedOn w:val="Normal"/>
    <w:rsid w:val="00AD1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val="es-ES" w:eastAsia="es-ES"/>
    </w:rPr>
  </w:style>
  <w:style w:type="paragraph" w:customStyle="1" w:styleId="xl81">
    <w:name w:val="xl81"/>
    <w:basedOn w:val="Normal"/>
    <w:rsid w:val="00AD12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82">
    <w:name w:val="xl82"/>
    <w:basedOn w:val="Normal"/>
    <w:rsid w:val="00AD1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83">
    <w:name w:val="xl83"/>
    <w:basedOn w:val="Normal"/>
    <w:rsid w:val="00AD1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84">
    <w:name w:val="xl84"/>
    <w:basedOn w:val="Normal"/>
    <w:rsid w:val="00AD1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85">
    <w:name w:val="xl85"/>
    <w:basedOn w:val="Normal"/>
    <w:rsid w:val="00AD1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86">
    <w:name w:val="xl86"/>
    <w:basedOn w:val="Normal"/>
    <w:rsid w:val="00AD1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87">
    <w:name w:val="xl87"/>
    <w:basedOn w:val="Normal"/>
    <w:rsid w:val="00AD1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88">
    <w:name w:val="xl88"/>
    <w:basedOn w:val="Normal"/>
    <w:rsid w:val="00AD12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89">
    <w:name w:val="xl89"/>
    <w:basedOn w:val="Normal"/>
    <w:rsid w:val="00AD1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90">
    <w:name w:val="xl90"/>
    <w:basedOn w:val="Normal"/>
    <w:rsid w:val="00AD12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91">
    <w:name w:val="xl91"/>
    <w:basedOn w:val="Normal"/>
    <w:rsid w:val="00AD1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92">
    <w:name w:val="xl92"/>
    <w:basedOn w:val="Normal"/>
    <w:rsid w:val="00AD123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93">
    <w:name w:val="xl93"/>
    <w:basedOn w:val="Normal"/>
    <w:rsid w:val="00AD1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customStyle="1" w:styleId="xl94">
    <w:name w:val="xl94"/>
    <w:basedOn w:val="Normal"/>
    <w:rsid w:val="00AD1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95">
    <w:name w:val="xl95"/>
    <w:basedOn w:val="Normal"/>
    <w:rsid w:val="00AD1237"/>
    <w:pPr>
      <w:pBdr>
        <w:left w:val="single" w:sz="4" w:space="0" w:color="auto"/>
        <w:bottom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8"/>
      <w:szCs w:val="28"/>
      <w:lang w:val="es-ES" w:eastAsia="es-ES"/>
    </w:rPr>
  </w:style>
  <w:style w:type="paragraph" w:customStyle="1" w:styleId="xl96">
    <w:name w:val="xl96"/>
    <w:basedOn w:val="Normal"/>
    <w:rsid w:val="00AD1237"/>
    <w:pPr>
      <w:pBdr>
        <w:bottom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8"/>
      <w:szCs w:val="28"/>
      <w:lang w:val="es-ES" w:eastAsia="es-ES"/>
    </w:rPr>
  </w:style>
  <w:style w:type="paragraph" w:customStyle="1" w:styleId="xl97">
    <w:name w:val="xl97"/>
    <w:basedOn w:val="Normal"/>
    <w:rsid w:val="00AD12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val="es-ES" w:eastAsia="es-ES"/>
    </w:rPr>
  </w:style>
  <w:style w:type="paragraph" w:customStyle="1" w:styleId="xl98">
    <w:name w:val="xl98"/>
    <w:basedOn w:val="Normal"/>
    <w:rsid w:val="00AD1237"/>
    <w:pPr>
      <w:pBdr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val="es-ES" w:eastAsia="es-ES"/>
    </w:rPr>
  </w:style>
  <w:style w:type="paragraph" w:customStyle="1" w:styleId="xl99">
    <w:name w:val="xl99"/>
    <w:basedOn w:val="Normal"/>
    <w:rsid w:val="00AD12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val="es-ES" w:eastAsia="es-ES"/>
    </w:rPr>
  </w:style>
  <w:style w:type="paragraph" w:customStyle="1" w:styleId="xl100">
    <w:name w:val="xl100"/>
    <w:basedOn w:val="Normal"/>
    <w:rsid w:val="00AD1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val="es-ES" w:eastAsia="es-ES"/>
    </w:rPr>
  </w:style>
  <w:style w:type="paragraph" w:customStyle="1" w:styleId="xl101">
    <w:name w:val="xl101"/>
    <w:basedOn w:val="Normal"/>
    <w:rsid w:val="00AD1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8"/>
      <w:szCs w:val="28"/>
      <w:lang w:val="es-ES" w:eastAsia="es-ES"/>
    </w:rPr>
  </w:style>
  <w:style w:type="paragraph" w:customStyle="1" w:styleId="xl102">
    <w:name w:val="xl102"/>
    <w:basedOn w:val="Normal"/>
    <w:rsid w:val="00AD1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val="es-ES" w:eastAsia="es-ES"/>
    </w:rPr>
  </w:style>
  <w:style w:type="paragraph" w:customStyle="1" w:styleId="xl103">
    <w:name w:val="xl103"/>
    <w:basedOn w:val="Normal"/>
    <w:rsid w:val="00DF4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8"/>
      <w:szCs w:val="28"/>
      <w:lang w:val="es-ES" w:eastAsia="es-ES"/>
    </w:rPr>
  </w:style>
  <w:style w:type="paragraph" w:customStyle="1" w:styleId="xl104">
    <w:name w:val="xl104"/>
    <w:basedOn w:val="Normal"/>
    <w:rsid w:val="00DF4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val="es-ES" w:eastAsia="es-ES"/>
    </w:rPr>
  </w:style>
  <w:style w:type="paragraph" w:customStyle="1" w:styleId="msonormal0">
    <w:name w:val="msonormal"/>
    <w:basedOn w:val="Normal"/>
    <w:rsid w:val="002705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N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ga.gutierrez\AppData\Local\Microsoft\Windows\Temporary%20Internet%20Files\Content.Outlook\KN3JY98D\Template%20Nicaragua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CCA12-C6AB-4966-9EE5-EDCA6580F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Nicaragua5.dotx</Template>
  <TotalTime>5</TotalTime>
  <Pages>8</Pages>
  <Words>2570</Words>
  <Characters>14139</Characters>
  <Application>Microsoft Office Word</Application>
  <DocSecurity>0</DocSecurity>
  <Lines>117</Lines>
  <Paragraphs>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Gutierrez, Olga</dc:creator>
  <cp:lastModifiedBy>Marlyn Ivonne Castillo Juárez</cp:lastModifiedBy>
  <cp:revision>12</cp:revision>
  <cp:lastPrinted>2026-03-24T19:53:00Z</cp:lastPrinted>
  <dcterms:created xsi:type="dcterms:W3CDTF">2026-03-24T18:04:00Z</dcterms:created>
  <dcterms:modified xsi:type="dcterms:W3CDTF">2026-03-26T16:19:00Z</dcterms:modified>
</cp:coreProperties>
</file>